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355641" w:rsidRDefault="00202E1D" w:rsidP="002378A9">
      <w:pPr>
        <w:spacing w:after="0"/>
        <w:jc w:val="center"/>
        <w:rPr>
          <w:b/>
        </w:rPr>
      </w:pPr>
      <w:r w:rsidRPr="00202E1D">
        <w:rPr>
          <w:b/>
        </w:rPr>
        <w:t xml:space="preserve">на </w:t>
      </w:r>
      <w:r w:rsidR="00355641">
        <w:rPr>
          <w:b/>
        </w:rPr>
        <w:t xml:space="preserve">оказание услуг по </w:t>
      </w:r>
      <w:r w:rsidRPr="00202E1D">
        <w:rPr>
          <w:b/>
        </w:rPr>
        <w:t>организаци</w:t>
      </w:r>
      <w:r w:rsidR="00355641">
        <w:rPr>
          <w:b/>
        </w:rPr>
        <w:t>и</w:t>
      </w:r>
      <w:r w:rsidRPr="00202E1D">
        <w:rPr>
          <w:b/>
        </w:rPr>
        <w:t xml:space="preserve"> и проведени</w:t>
      </w:r>
      <w:r w:rsidR="00355641">
        <w:rPr>
          <w:b/>
        </w:rPr>
        <w:t>ю</w:t>
      </w:r>
      <w:r w:rsidRPr="00202E1D">
        <w:rPr>
          <w:b/>
        </w:rPr>
        <w:t xml:space="preserve"> </w:t>
      </w:r>
      <w:r w:rsidR="002E64F8">
        <w:rPr>
          <w:b/>
        </w:rPr>
        <w:t>тренинга</w:t>
      </w:r>
      <w:r w:rsidR="00166FF8">
        <w:rPr>
          <w:b/>
        </w:rPr>
        <w:t xml:space="preserve"> </w:t>
      </w:r>
    </w:p>
    <w:p w:rsidR="00202E1D" w:rsidRPr="002378A9" w:rsidRDefault="00355641" w:rsidP="002378A9">
      <w:pPr>
        <w:spacing w:after="0"/>
        <w:jc w:val="center"/>
        <w:rPr>
          <w:b/>
        </w:rPr>
      </w:pPr>
      <w:r>
        <w:rPr>
          <w:b/>
        </w:rPr>
        <w:t>«</w:t>
      </w:r>
      <w:r w:rsidR="002E64F8">
        <w:rPr>
          <w:b/>
        </w:rPr>
        <w:t>Алгоритмы бизнеса</w:t>
      </w:r>
      <w:r>
        <w:rPr>
          <w:b/>
        </w:rPr>
        <w:t>»</w:t>
      </w:r>
    </w:p>
    <w:p w:rsidR="00202E1D" w:rsidRPr="002378A9" w:rsidRDefault="00202E1D" w:rsidP="002378A9">
      <w:pPr>
        <w:tabs>
          <w:tab w:val="left" w:pos="0"/>
        </w:tabs>
        <w:autoSpaceDE w:val="0"/>
        <w:autoSpaceDN w:val="0"/>
        <w:adjustRightInd w:val="0"/>
        <w:spacing w:after="0"/>
        <w:outlineLvl w:val="0"/>
        <w:rPr>
          <w:color w:val="000000"/>
          <w:highlight w:val="yellow"/>
        </w:rPr>
      </w:pPr>
    </w:p>
    <w:p w:rsidR="002378A9" w:rsidRPr="002378A9" w:rsidRDefault="002378A9" w:rsidP="00D8384C">
      <w:pPr>
        <w:pStyle w:val="ConsPlusNormal"/>
        <w:numPr>
          <w:ilvl w:val="0"/>
          <w:numId w:val="2"/>
        </w:numPr>
        <w:tabs>
          <w:tab w:val="clear" w:pos="360"/>
          <w:tab w:val="left" w:pos="426"/>
        </w:tabs>
        <w:ind w:left="0" w:firstLine="0"/>
        <w:jc w:val="both"/>
        <w:outlineLvl w:val="0"/>
        <w:rPr>
          <w:rFonts w:ascii="Times New Roman" w:hAnsi="Times New Roman"/>
          <w:bCs/>
          <w:color w:val="000000"/>
          <w:sz w:val="24"/>
          <w:szCs w:val="24"/>
        </w:rPr>
      </w:pPr>
      <w:r w:rsidRPr="002378A9">
        <w:rPr>
          <w:rFonts w:ascii="Times New Roman" w:hAnsi="Times New Roman"/>
          <w:b/>
          <w:color w:val="000000"/>
          <w:sz w:val="24"/>
          <w:szCs w:val="24"/>
        </w:rPr>
        <w:t>Предмет технического задания</w:t>
      </w:r>
      <w:r w:rsidRPr="002378A9">
        <w:rPr>
          <w:b/>
          <w:bCs/>
          <w:color w:val="000000"/>
        </w:rPr>
        <w:t xml:space="preserve"> </w:t>
      </w:r>
      <w:r w:rsidRPr="002378A9">
        <w:rPr>
          <w:rFonts w:ascii="Times New Roman" w:hAnsi="Times New Roman"/>
          <w:bCs/>
          <w:color w:val="000000"/>
          <w:sz w:val="24"/>
          <w:szCs w:val="24"/>
        </w:rPr>
        <w:t xml:space="preserve">– организация и проведение </w:t>
      </w:r>
      <w:r w:rsidR="002E64F8">
        <w:rPr>
          <w:rFonts w:ascii="Times New Roman" w:hAnsi="Times New Roman"/>
          <w:bCs/>
          <w:color w:val="000000"/>
          <w:sz w:val="24"/>
          <w:szCs w:val="24"/>
        </w:rPr>
        <w:t>тренинга «Алгоритмы бизнеса»</w:t>
      </w:r>
      <w:r w:rsidRPr="002378A9">
        <w:rPr>
          <w:rFonts w:ascii="Times New Roman" w:hAnsi="Times New Roman"/>
          <w:bCs/>
          <w:color w:val="000000"/>
          <w:sz w:val="24"/>
          <w:szCs w:val="24"/>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sidR="006E48CB">
        <w:rPr>
          <w:rFonts w:ascii="Times New Roman" w:hAnsi="Times New Roman"/>
          <w:bCs/>
          <w:color w:val="000000"/>
          <w:sz w:val="24"/>
          <w:szCs w:val="24"/>
        </w:rPr>
        <w:t>е</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2E64F8">
        <w:rPr>
          <w:rFonts w:ascii="Times New Roman" w:hAnsi="Times New Roman"/>
          <w:color w:val="000000"/>
          <w:spacing w:val="2"/>
          <w:sz w:val="24"/>
          <w:szCs w:val="24"/>
        </w:rPr>
        <w:t>0</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2E64F8">
        <w:rPr>
          <w:rFonts w:ascii="Times New Roman" w:hAnsi="Times New Roman"/>
          <w:color w:val="000000"/>
          <w:spacing w:val="2"/>
          <w:sz w:val="24"/>
          <w:szCs w:val="24"/>
        </w:rPr>
        <w:t>1</w:t>
      </w:r>
      <w:r w:rsidRPr="00EC3D9E">
        <w:rPr>
          <w:rFonts w:ascii="Times New Roman" w:hAnsi="Times New Roman"/>
          <w:color w:val="000000"/>
          <w:spacing w:val="2"/>
          <w:sz w:val="24"/>
          <w:szCs w:val="24"/>
        </w:rPr>
        <w:t>.202</w:t>
      </w:r>
      <w:r w:rsidR="006E48CB">
        <w:rPr>
          <w:rFonts w:ascii="Times New Roman" w:hAnsi="Times New Roman"/>
          <w:color w:val="000000"/>
          <w:spacing w:val="2"/>
          <w:sz w:val="24"/>
          <w:szCs w:val="24"/>
        </w:rPr>
        <w:t>3</w:t>
      </w:r>
      <w:r w:rsidR="00166FF8">
        <w:rPr>
          <w:rFonts w:ascii="Times New Roman" w:hAnsi="Times New Roman"/>
          <w:color w:val="000000"/>
          <w:spacing w:val="2"/>
          <w:sz w:val="24"/>
          <w:szCs w:val="24"/>
        </w:rPr>
        <w:t xml:space="preserve"> года</w:t>
      </w:r>
      <w:r w:rsidR="00202E1D" w:rsidRPr="00BB2C00">
        <w:rPr>
          <w:rFonts w:ascii="Times New Roman" w:hAnsi="Times New Roman"/>
          <w:color w:val="000000"/>
          <w:spacing w:val="2"/>
          <w:sz w:val="24"/>
          <w:szCs w:val="24"/>
        </w:rPr>
        <w:t>.</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w:t>
      </w:r>
      <w:r w:rsidR="006E48CB">
        <w:rPr>
          <w:rFonts w:ascii="Times New Roman" w:hAnsi="Times New Roman"/>
          <w:color w:val="000000"/>
          <w:spacing w:val="2"/>
          <w:sz w:val="24"/>
          <w:szCs w:val="24"/>
        </w:rPr>
        <w:t>0</w:t>
      </w:r>
      <w:r w:rsidR="00202E1D" w:rsidRPr="00556098">
        <w:rPr>
          <w:rFonts w:ascii="Times New Roman" w:hAnsi="Times New Roman"/>
          <w:color w:val="000000"/>
          <w:spacing w:val="2"/>
          <w:sz w:val="24"/>
          <w:szCs w:val="24"/>
        </w:rPr>
        <w:t xml:space="preserve"> </w:t>
      </w:r>
      <w:r w:rsidR="00212E1A">
        <w:rPr>
          <w:rFonts w:ascii="Times New Roman" w:hAnsi="Times New Roman"/>
          <w:color w:val="000000"/>
          <w:spacing w:val="2"/>
          <w:sz w:val="24"/>
          <w:szCs w:val="24"/>
        </w:rPr>
        <w:t xml:space="preserve">календарных </w:t>
      </w:r>
      <w:r w:rsidR="00202E1D" w:rsidRPr="00556098">
        <w:rPr>
          <w:rFonts w:ascii="Times New Roman" w:hAnsi="Times New Roman"/>
          <w:color w:val="000000"/>
          <w:spacing w:val="2"/>
          <w:sz w:val="24"/>
          <w:szCs w:val="24"/>
        </w:rPr>
        <w:t>дней</w:t>
      </w:r>
      <w:r w:rsidR="00202E1D">
        <w:rPr>
          <w:rFonts w:ascii="Times New Roman" w:hAnsi="Times New Roman"/>
          <w:color w:val="000000"/>
          <w:spacing w:val="2"/>
          <w:sz w:val="24"/>
          <w:szCs w:val="24"/>
        </w:rPr>
        <w:t xml:space="preserve"> до даты фактического проведения мероприятия. </w:t>
      </w:r>
    </w:p>
    <w:p w:rsidR="00866891" w:rsidRDefault="00766330"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202E1D" w:rsidRPr="009A315D">
        <w:rPr>
          <w:rFonts w:ascii="Times New Roman" w:hAnsi="Times New Roman"/>
          <w:color w:val="000000"/>
          <w:spacing w:val="2"/>
          <w:sz w:val="24"/>
          <w:szCs w:val="24"/>
        </w:rPr>
        <w:t xml:space="preserve"> </w:t>
      </w:r>
    </w:p>
    <w:p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ф</w:t>
      </w:r>
      <w:r w:rsidR="00D8384C">
        <w:rPr>
          <w:rFonts w:ascii="Times New Roman" w:hAnsi="Times New Roman"/>
          <w:color w:val="000000"/>
          <w:spacing w:val="2"/>
          <w:sz w:val="24"/>
          <w:szCs w:val="24"/>
        </w:rPr>
        <w:t xml:space="preserve">ормат проведения – </w:t>
      </w:r>
      <w:r w:rsidR="002E64F8">
        <w:rPr>
          <w:rFonts w:ascii="Times New Roman" w:hAnsi="Times New Roman"/>
          <w:color w:val="000000"/>
          <w:spacing w:val="2"/>
          <w:sz w:val="24"/>
          <w:szCs w:val="24"/>
        </w:rPr>
        <w:t>тренинг</w:t>
      </w:r>
      <w:r>
        <w:rPr>
          <w:rFonts w:ascii="Times New Roman" w:hAnsi="Times New Roman"/>
          <w:color w:val="000000"/>
          <w:spacing w:val="2"/>
          <w:sz w:val="24"/>
          <w:szCs w:val="24"/>
        </w:rPr>
        <w:t>;</w:t>
      </w:r>
    </w:p>
    <w:p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к</w:t>
      </w:r>
      <w:r w:rsidR="00202E1D" w:rsidRPr="009A315D">
        <w:rPr>
          <w:rFonts w:ascii="Times New Roman" w:hAnsi="Times New Roman"/>
          <w:color w:val="000000"/>
          <w:spacing w:val="2"/>
          <w:sz w:val="24"/>
          <w:szCs w:val="24"/>
        </w:rPr>
        <w:t>оличество</w:t>
      </w:r>
      <w:r>
        <w:rPr>
          <w:rFonts w:ascii="Times New Roman" w:hAnsi="Times New Roman"/>
          <w:color w:val="000000"/>
          <w:spacing w:val="2"/>
          <w:sz w:val="24"/>
          <w:szCs w:val="24"/>
        </w:rPr>
        <w:t xml:space="preserve"> мероприятий – 2 </w:t>
      </w:r>
      <w:r w:rsidR="002E64F8">
        <w:rPr>
          <w:rFonts w:ascii="Times New Roman" w:hAnsi="Times New Roman"/>
          <w:color w:val="000000"/>
          <w:spacing w:val="2"/>
          <w:sz w:val="24"/>
          <w:szCs w:val="24"/>
        </w:rPr>
        <w:t>тренинга</w:t>
      </w:r>
      <w:r>
        <w:rPr>
          <w:rFonts w:ascii="Times New Roman" w:hAnsi="Times New Roman"/>
          <w:color w:val="000000"/>
          <w:spacing w:val="2"/>
          <w:sz w:val="24"/>
          <w:szCs w:val="24"/>
        </w:rPr>
        <w:t>;</w:t>
      </w:r>
    </w:p>
    <w:p w:rsidR="00866891" w:rsidRDefault="00E356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продолжительность мероприятия</w:t>
      </w:r>
      <w:r w:rsidR="00202E1D" w:rsidRPr="009A315D">
        <w:rPr>
          <w:rFonts w:ascii="Times New Roman" w:hAnsi="Times New Roman"/>
          <w:color w:val="000000"/>
          <w:spacing w:val="2"/>
          <w:sz w:val="24"/>
          <w:szCs w:val="24"/>
        </w:rPr>
        <w:t xml:space="preserve"> – </w:t>
      </w:r>
      <w:r w:rsidR="00186C9C">
        <w:rPr>
          <w:rFonts w:ascii="Times New Roman" w:hAnsi="Times New Roman"/>
          <w:color w:val="000000"/>
          <w:spacing w:val="2"/>
          <w:sz w:val="24"/>
          <w:szCs w:val="24"/>
        </w:rPr>
        <w:t xml:space="preserve">не менее </w:t>
      </w:r>
      <w:r w:rsidR="00F40871">
        <w:rPr>
          <w:rFonts w:ascii="Times New Roman" w:hAnsi="Times New Roman"/>
          <w:color w:val="000000"/>
          <w:spacing w:val="2"/>
          <w:sz w:val="24"/>
          <w:szCs w:val="24"/>
        </w:rPr>
        <w:t>3</w:t>
      </w:r>
      <w:r w:rsidR="002E64F8">
        <w:rPr>
          <w:rFonts w:ascii="Times New Roman" w:hAnsi="Times New Roman"/>
          <w:color w:val="000000"/>
          <w:spacing w:val="2"/>
          <w:sz w:val="24"/>
          <w:szCs w:val="24"/>
        </w:rPr>
        <w:t>-х</w:t>
      </w:r>
      <w:r w:rsidR="00202E1D">
        <w:rPr>
          <w:rFonts w:ascii="Times New Roman" w:hAnsi="Times New Roman"/>
          <w:color w:val="000000"/>
          <w:spacing w:val="2"/>
          <w:sz w:val="24"/>
          <w:szCs w:val="24"/>
        </w:rPr>
        <w:t xml:space="preserve"> часов. </w:t>
      </w:r>
    </w:p>
    <w:p w:rsidR="00A46FF9" w:rsidRPr="00EC3D9E" w:rsidRDefault="00202E1D" w:rsidP="00866891">
      <w:pPr>
        <w:pStyle w:val="ConsPlusNormal"/>
        <w:tabs>
          <w:tab w:val="left" w:pos="426"/>
        </w:tabs>
        <w:ind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2E64F8">
        <w:rPr>
          <w:rFonts w:ascii="Times New Roman" w:hAnsi="Times New Roman"/>
          <w:color w:val="000000"/>
          <w:spacing w:val="2"/>
          <w:sz w:val="24"/>
          <w:szCs w:val="24"/>
        </w:rPr>
        <w:t>Тренинг</w:t>
      </w:r>
      <w:r w:rsidR="00E35691" w:rsidRPr="00EC3D9E">
        <w:rPr>
          <w:rFonts w:ascii="Times New Roman" w:hAnsi="Times New Roman"/>
          <w:color w:val="000000"/>
          <w:spacing w:val="2"/>
          <w:sz w:val="24"/>
          <w:szCs w:val="24"/>
        </w:rPr>
        <w:t xml:space="preserve">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866891"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w:t>
      </w:r>
    </w:p>
    <w:p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w:t>
      </w:r>
      <w:r>
        <w:rPr>
          <w:rFonts w:ascii="Times New Roman" w:hAnsi="Times New Roman"/>
          <w:color w:val="000000"/>
          <w:spacing w:val="2"/>
          <w:sz w:val="24"/>
          <w:szCs w:val="24"/>
        </w:rPr>
        <w:t>ованные в установленном порядке</w:t>
      </w:r>
      <w:r w:rsidRPr="00795396">
        <w:rPr>
          <w:rFonts w:ascii="Times New Roman" w:hAnsi="Times New Roman"/>
          <w:color w:val="000000"/>
          <w:spacing w:val="2"/>
          <w:sz w:val="24"/>
          <w:szCs w:val="24"/>
        </w:rPr>
        <w:t xml:space="preserve"> и осуществляющие свою предпринимательскую деятельность на территории Волгоградской области, а также внесённые в единый реестр субъектов малого и</w:t>
      </w:r>
      <w:r>
        <w:rPr>
          <w:rFonts w:ascii="Times New Roman" w:hAnsi="Times New Roman"/>
          <w:color w:val="000000"/>
          <w:spacing w:val="2"/>
          <w:sz w:val="24"/>
          <w:szCs w:val="24"/>
        </w:rPr>
        <w:t xml:space="preserve"> среднего предпринимательства;</w:t>
      </w:r>
    </w:p>
    <w:p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физические лица, планирующие ведение предпринимательской деятельности.</w:t>
      </w:r>
    </w:p>
    <w:p w:rsidR="00866891" w:rsidRPr="00866891" w:rsidRDefault="00866891" w:rsidP="00866891">
      <w:pPr>
        <w:pStyle w:val="ConsPlusNormal"/>
        <w:tabs>
          <w:tab w:val="left" w:pos="426"/>
        </w:tabs>
        <w:ind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Ответственность за идентификацию потенциальных получателей услуг на предмет их соответствия вышеуказанным требованиям несет Исполнитель.</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w:t>
      </w:r>
      <w:r w:rsidR="00866891">
        <w:rPr>
          <w:rFonts w:ascii="Times New Roman" w:hAnsi="Times New Roman"/>
          <w:color w:val="000000"/>
          <w:spacing w:val="2"/>
          <w:sz w:val="24"/>
          <w:szCs w:val="24"/>
        </w:rPr>
        <w:t>Н</w:t>
      </w:r>
      <w:r w:rsidRPr="00D8384C">
        <w:rPr>
          <w:rFonts w:ascii="Times New Roman" w:hAnsi="Times New Roman"/>
          <w:color w:val="000000"/>
          <w:spacing w:val="2"/>
          <w:sz w:val="24"/>
          <w:szCs w:val="24"/>
        </w:rPr>
        <w:t xml:space="preserve">е менее </w:t>
      </w:r>
      <w:r w:rsidR="00866891">
        <w:rPr>
          <w:rFonts w:ascii="Times New Roman" w:hAnsi="Times New Roman"/>
          <w:color w:val="000000"/>
          <w:spacing w:val="2"/>
          <w:sz w:val="24"/>
          <w:szCs w:val="24"/>
        </w:rPr>
        <w:t>30</w:t>
      </w:r>
      <w:r w:rsidRPr="00D8384C">
        <w:rPr>
          <w:rFonts w:ascii="Times New Roman" w:hAnsi="Times New Roman"/>
          <w:color w:val="000000"/>
          <w:spacing w:val="2"/>
          <w:sz w:val="24"/>
          <w:szCs w:val="24"/>
        </w:rPr>
        <w:t xml:space="preserve"> участников</w:t>
      </w:r>
      <w:r w:rsidR="00212E1A">
        <w:rPr>
          <w:rFonts w:ascii="Times New Roman" w:hAnsi="Times New Roman"/>
          <w:color w:val="000000"/>
          <w:spacing w:val="2"/>
          <w:sz w:val="24"/>
          <w:szCs w:val="24"/>
        </w:rPr>
        <w:t xml:space="preserve"> (за 2 </w:t>
      </w:r>
      <w:r w:rsidR="002E64F8">
        <w:rPr>
          <w:rFonts w:ascii="Times New Roman" w:hAnsi="Times New Roman"/>
          <w:color w:val="000000"/>
          <w:spacing w:val="2"/>
          <w:sz w:val="24"/>
          <w:szCs w:val="24"/>
        </w:rPr>
        <w:t>тренинга</w:t>
      </w:r>
      <w:r w:rsidR="00212E1A">
        <w:rPr>
          <w:rFonts w:ascii="Times New Roman" w:hAnsi="Times New Roman"/>
          <w:color w:val="000000"/>
          <w:spacing w:val="2"/>
          <w:sz w:val="24"/>
          <w:szCs w:val="24"/>
        </w:rPr>
        <w:t>)</w:t>
      </w:r>
      <w:r w:rsidRPr="00D8384C">
        <w:rPr>
          <w:rFonts w:ascii="Times New Roman" w:hAnsi="Times New Roman"/>
          <w:color w:val="000000"/>
          <w:spacing w:val="2"/>
          <w:sz w:val="24"/>
          <w:szCs w:val="24"/>
        </w:rPr>
        <w:t xml:space="preserve">, указанных в п. 2.3 </w:t>
      </w:r>
      <w:r w:rsidR="00866891">
        <w:rPr>
          <w:rFonts w:ascii="Times New Roman" w:hAnsi="Times New Roman"/>
          <w:color w:val="000000"/>
          <w:spacing w:val="2"/>
          <w:sz w:val="24"/>
          <w:szCs w:val="24"/>
        </w:rPr>
        <w:t xml:space="preserve">настоящего </w:t>
      </w:r>
      <w:r w:rsidRPr="00D8384C">
        <w:rPr>
          <w:rFonts w:ascii="Times New Roman" w:hAnsi="Times New Roman"/>
          <w:color w:val="000000"/>
          <w:spacing w:val="2"/>
          <w:sz w:val="24"/>
          <w:szCs w:val="24"/>
        </w:rPr>
        <w:t>Проекта Технического задания.</w:t>
      </w:r>
      <w:r w:rsidR="00D8384C" w:rsidRPr="00D8384C">
        <w:rPr>
          <w:rFonts w:ascii="Times New Roman" w:hAnsi="Times New Roman"/>
          <w:color w:val="000000"/>
          <w:spacing w:val="2"/>
          <w:sz w:val="24"/>
          <w:szCs w:val="24"/>
        </w:rPr>
        <w:t xml:space="preserve"> </w:t>
      </w:r>
    </w:p>
    <w:p w:rsidR="00866891" w:rsidRPr="002E64F8" w:rsidRDefault="00202E1D" w:rsidP="002E64F8">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2E64F8">
        <w:rPr>
          <w:color w:val="000000"/>
        </w:rPr>
        <w:t>Тренинг</w:t>
      </w:r>
      <w:r>
        <w:rPr>
          <w:color w:val="000000"/>
        </w:rPr>
        <w:t xml:space="preserve"> провод</w:t>
      </w:r>
      <w:r w:rsidR="00B169FA">
        <w:rPr>
          <w:color w:val="000000"/>
        </w:rPr>
        <w:t>и</w:t>
      </w:r>
      <w:r>
        <w:rPr>
          <w:color w:val="000000"/>
        </w:rPr>
        <w:t xml:space="preserve">тся </w:t>
      </w:r>
      <w:r w:rsidR="00866891">
        <w:rPr>
          <w:color w:val="000000"/>
        </w:rPr>
        <w:t xml:space="preserve">на территории </w:t>
      </w:r>
      <w:r w:rsidR="00B169FA">
        <w:rPr>
          <w:color w:val="000000"/>
        </w:rPr>
        <w:t>Волгоград</w:t>
      </w:r>
      <w:r w:rsidR="00866891">
        <w:rPr>
          <w:color w:val="000000"/>
        </w:rPr>
        <w:t>ской области</w:t>
      </w:r>
      <w:r w:rsidRPr="00BB2C00">
        <w:rPr>
          <w:color w:val="000000"/>
        </w:rPr>
        <w:t>.</w:t>
      </w:r>
      <w:r w:rsidR="002E64F8">
        <w:rPr>
          <w:color w:val="000000"/>
        </w:rPr>
        <w:t xml:space="preserve"> </w:t>
      </w:r>
      <w:r w:rsidR="00866891" w:rsidRPr="002E64F8">
        <w:rPr>
          <w:color w:val="000000"/>
        </w:rPr>
        <w:t xml:space="preserve">Дата и место проведения согласовывается с Заказчиком не менее чем за 10 </w:t>
      </w:r>
      <w:r w:rsidR="00212E1A" w:rsidRPr="002E64F8">
        <w:rPr>
          <w:color w:val="000000"/>
        </w:rPr>
        <w:t xml:space="preserve">календарных </w:t>
      </w:r>
      <w:r w:rsidR="00866891" w:rsidRPr="002E64F8">
        <w:rPr>
          <w:color w:val="000000"/>
        </w:rPr>
        <w:t>дней до даты фактического проведения мероприятия.</w:t>
      </w:r>
      <w:r w:rsidRPr="002E64F8">
        <w:rPr>
          <w:color w:val="000000"/>
        </w:rPr>
        <w:t xml:space="preserve"> </w:t>
      </w:r>
    </w:p>
    <w:p w:rsidR="00202E1D" w:rsidRPr="00B6686F" w:rsidRDefault="00D838A3" w:rsidP="00866891">
      <w:pPr>
        <w:pStyle w:val="msonormalcxspmiddle"/>
        <w:tabs>
          <w:tab w:val="left" w:pos="142"/>
          <w:tab w:val="left" w:pos="426"/>
        </w:tabs>
        <w:spacing w:before="0" w:beforeAutospacing="0" w:after="0" w:afterAutospacing="0"/>
        <w:contextualSpacing/>
        <w:jc w:val="both"/>
        <w:outlineLvl w:val="0"/>
        <w:rPr>
          <w:bCs/>
          <w:color w:val="000000"/>
        </w:rPr>
      </w:pPr>
      <w:r w:rsidRPr="00D838A3">
        <w:rPr>
          <w:color w:val="000000"/>
        </w:rPr>
        <w:t xml:space="preserve">Исполнитель обеспечивает </w:t>
      </w:r>
      <w:r w:rsidRPr="00D838A3">
        <w:rPr>
          <w:bCs/>
          <w:color w:val="000000"/>
        </w:rPr>
        <w:t xml:space="preserve">наличие помещения, оборудованного необходимой мебелью (стульями и столами), </w:t>
      </w:r>
      <w:proofErr w:type="spellStart"/>
      <w:r w:rsidRPr="00D838A3">
        <w:rPr>
          <w:bCs/>
          <w:color w:val="000000"/>
        </w:rPr>
        <w:t>флипч</w:t>
      </w:r>
      <w:bookmarkStart w:id="0" w:name="_GoBack"/>
      <w:bookmarkEnd w:id="0"/>
      <w:r w:rsidRPr="00D838A3">
        <w:rPr>
          <w:bCs/>
          <w:color w:val="000000"/>
        </w:rPr>
        <w:t>артом</w:t>
      </w:r>
      <w:proofErr w:type="spellEnd"/>
      <w:r w:rsidRPr="00D838A3">
        <w:rPr>
          <w:bCs/>
          <w:color w:val="000000"/>
        </w:rPr>
        <w:t xml:space="preserve"> и канцтоварами (при необходимости) для проведения </w:t>
      </w:r>
      <w:r w:rsidR="00116198">
        <w:rPr>
          <w:bCs/>
          <w:color w:val="000000"/>
        </w:rPr>
        <w:t>тр</w:t>
      </w:r>
      <w:r w:rsidR="002E64F8">
        <w:rPr>
          <w:bCs/>
          <w:color w:val="000000"/>
        </w:rPr>
        <w:t>енинга</w:t>
      </w:r>
      <w:r w:rsidRPr="00D838A3">
        <w:rPr>
          <w:bCs/>
          <w:color w:val="000000"/>
        </w:rPr>
        <w:t>. Количество стульев должно соответствовать количеству участников.</w:t>
      </w:r>
      <w:r>
        <w:rPr>
          <w:bCs/>
          <w:color w:val="000000"/>
        </w:rPr>
        <w:t xml:space="preserve"> </w:t>
      </w:r>
    </w:p>
    <w:p w:rsidR="00AE386F" w:rsidRPr="002E64F8" w:rsidRDefault="00202E1D" w:rsidP="00AE386F">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 xml:space="preserve">программа </w:t>
      </w:r>
      <w:r w:rsidR="002E64F8">
        <w:rPr>
          <w:b/>
          <w:color w:val="000000"/>
        </w:rPr>
        <w:t>тренинга</w:t>
      </w:r>
      <w:r w:rsidRPr="00067038">
        <w:rPr>
          <w:b/>
          <w:color w:val="000000"/>
        </w:rPr>
        <w:t xml:space="preserve">. </w:t>
      </w:r>
      <w:r w:rsidR="006576AB" w:rsidRPr="00067038">
        <w:rPr>
          <w:color w:val="000000"/>
        </w:rPr>
        <w:t xml:space="preserve">Цель </w:t>
      </w:r>
      <w:r w:rsidR="002E64F8">
        <w:rPr>
          <w:color w:val="000000"/>
        </w:rPr>
        <w:t>тренинга</w:t>
      </w:r>
      <w:r w:rsidR="00BE18D4" w:rsidRPr="00067038">
        <w:rPr>
          <w:color w:val="000000"/>
        </w:rPr>
        <w:t xml:space="preserve"> – </w:t>
      </w:r>
      <w:r w:rsidR="00E1266F" w:rsidRPr="00E1266F">
        <w:rPr>
          <w:color w:val="000000"/>
        </w:rPr>
        <w:t>освоение знаний, пр</w:t>
      </w:r>
      <w:r w:rsidR="00E1266F">
        <w:rPr>
          <w:color w:val="000000"/>
        </w:rPr>
        <w:t>актических инструментов и навыков</w:t>
      </w:r>
      <w:r w:rsidR="00E1266F" w:rsidRPr="00E1266F">
        <w:rPr>
          <w:color w:val="000000"/>
        </w:rPr>
        <w:t xml:space="preserve"> системного п</w:t>
      </w:r>
      <w:r w:rsidR="00E1266F">
        <w:rPr>
          <w:color w:val="000000"/>
        </w:rPr>
        <w:t>одхода в управлении бизнесом</w:t>
      </w:r>
      <w:r w:rsidR="009C38CE" w:rsidRPr="00067038">
        <w:rPr>
          <w:color w:val="000000"/>
        </w:rPr>
        <w:t>.</w:t>
      </w:r>
    </w:p>
    <w:p w:rsidR="004042C2" w:rsidRPr="004042C2" w:rsidRDefault="00EB0ED1" w:rsidP="00360B4F">
      <w:pPr>
        <w:tabs>
          <w:tab w:val="left" w:pos="567"/>
        </w:tabs>
        <w:spacing w:after="0"/>
        <w:outlineLvl w:val="0"/>
        <w:rPr>
          <w:color w:val="000000"/>
        </w:rPr>
      </w:pPr>
      <w:r>
        <w:rPr>
          <w:color w:val="000000"/>
          <w:u w:val="single"/>
        </w:rPr>
        <w:t>Краткое содержание</w:t>
      </w:r>
      <w:r w:rsidR="004042C2" w:rsidRPr="00AE386F">
        <w:rPr>
          <w:color w:val="000000"/>
          <w:u w:val="single"/>
        </w:rPr>
        <w:t xml:space="preserve"> </w:t>
      </w:r>
      <w:r>
        <w:rPr>
          <w:color w:val="000000"/>
          <w:u w:val="single"/>
        </w:rPr>
        <w:t>тренинга</w:t>
      </w:r>
      <w:r w:rsidR="004042C2">
        <w:rPr>
          <w:color w:val="000000"/>
        </w:rPr>
        <w:t>:</w:t>
      </w:r>
    </w:p>
    <w:p w:rsidR="004042C2" w:rsidRDefault="003E3FED"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определение алгоритмов в бизнесе</w:t>
      </w:r>
      <w:r w:rsidR="004042C2" w:rsidRPr="00F43CC1">
        <w:rPr>
          <w:rFonts w:ascii="Times New Roman" w:hAnsi="Times New Roman"/>
          <w:bCs/>
          <w:color w:val="000000"/>
          <w:sz w:val="24"/>
          <w:szCs w:val="24"/>
          <w:lang w:eastAsia="ru-RU"/>
        </w:rPr>
        <w:t>;</w:t>
      </w:r>
    </w:p>
    <w:p w:rsidR="003E3FED" w:rsidRPr="00F43CC1" w:rsidRDefault="003E3FED"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структурирование бизнес-процессов;</w:t>
      </w:r>
    </w:p>
    <w:p w:rsidR="004042C2" w:rsidRPr="00F43CC1" w:rsidRDefault="00EB0ED1"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моделирование и анализ бизнес-процессов</w:t>
      </w:r>
      <w:r w:rsidR="004042C2" w:rsidRPr="00F43CC1">
        <w:rPr>
          <w:rFonts w:ascii="Times New Roman" w:hAnsi="Times New Roman"/>
          <w:bCs/>
          <w:color w:val="000000"/>
          <w:sz w:val="24"/>
          <w:szCs w:val="24"/>
          <w:lang w:eastAsia="ru-RU"/>
        </w:rPr>
        <w:t>;</w:t>
      </w:r>
    </w:p>
    <w:p w:rsidR="004042C2" w:rsidRPr="000E75DE" w:rsidRDefault="00EB0ED1" w:rsidP="003E3FED">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оптимизация бизнес-процессов</w:t>
      </w:r>
      <w:r w:rsidR="003E3FED">
        <w:rPr>
          <w:rFonts w:ascii="Times New Roman" w:hAnsi="Times New Roman"/>
          <w:bCs/>
          <w:color w:val="000000"/>
          <w:sz w:val="24"/>
          <w:szCs w:val="24"/>
          <w:lang w:eastAsia="ru-RU"/>
        </w:rPr>
        <w:t>.</w:t>
      </w:r>
    </w:p>
    <w:p w:rsidR="00202E1D" w:rsidRPr="00EB77EE" w:rsidRDefault="00EB77EE" w:rsidP="00360B4F">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1B29E0"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1B29E0">
        <w:t xml:space="preserve"> </w:t>
      </w:r>
    </w:p>
    <w:p w:rsidR="00202E1D" w:rsidRDefault="00202E1D" w:rsidP="001B29E0">
      <w:pPr>
        <w:pStyle w:val="msonormalcxspmiddle"/>
        <w:spacing w:before="0" w:beforeAutospacing="0" w:after="0" w:afterAutospacing="0"/>
        <w:ind w:firstLine="709"/>
        <w:contextualSpacing/>
        <w:jc w:val="both"/>
        <w:outlineLvl w:val="0"/>
      </w:pPr>
      <w:r w:rsidRPr="00A22DB1">
        <w:t>Исполнитель обязан обеспечить участие:</w:t>
      </w:r>
    </w:p>
    <w:p w:rsidR="009D3416" w:rsidRDefault="003A37DF" w:rsidP="002D0047">
      <w:pPr>
        <w:pStyle w:val="a5"/>
        <w:numPr>
          <w:ilvl w:val="0"/>
          <w:numId w:val="7"/>
        </w:numPr>
        <w:spacing w:after="0" w:line="240" w:lineRule="auto"/>
        <w:jc w:val="both"/>
        <w:rPr>
          <w:rFonts w:ascii="Times New Roman" w:hAnsi="Times New Roman"/>
          <w:sz w:val="24"/>
          <w:szCs w:val="24"/>
          <w:lang w:eastAsia="ru-RU"/>
        </w:rPr>
      </w:pPr>
      <w:r w:rsidRPr="00D838A3">
        <w:rPr>
          <w:rFonts w:ascii="Times New Roman" w:hAnsi="Times New Roman"/>
          <w:sz w:val="24"/>
          <w:szCs w:val="24"/>
          <w:lang w:eastAsia="ru-RU"/>
        </w:rPr>
        <w:t>1 (одного)</w:t>
      </w:r>
      <w:r w:rsidR="009D3416" w:rsidRPr="00D838A3">
        <w:rPr>
          <w:rFonts w:ascii="Times New Roman" w:hAnsi="Times New Roman"/>
          <w:sz w:val="24"/>
          <w:szCs w:val="24"/>
          <w:lang w:eastAsia="ru-RU"/>
        </w:rPr>
        <w:t xml:space="preserve"> </w:t>
      </w:r>
      <w:r w:rsidR="00924E30" w:rsidRPr="00D838A3">
        <w:rPr>
          <w:rFonts w:ascii="Times New Roman" w:hAnsi="Times New Roman"/>
          <w:sz w:val="24"/>
          <w:szCs w:val="24"/>
          <w:lang w:eastAsia="ru-RU"/>
        </w:rPr>
        <w:t>сертифицированн</w:t>
      </w:r>
      <w:r w:rsidRPr="00D838A3">
        <w:rPr>
          <w:rFonts w:ascii="Times New Roman" w:hAnsi="Times New Roman"/>
          <w:sz w:val="24"/>
          <w:szCs w:val="24"/>
          <w:lang w:eastAsia="ru-RU"/>
        </w:rPr>
        <w:t>ого</w:t>
      </w:r>
      <w:r w:rsidR="00924E30" w:rsidRPr="00D838A3">
        <w:rPr>
          <w:rFonts w:ascii="Times New Roman" w:hAnsi="Times New Roman"/>
          <w:sz w:val="24"/>
          <w:szCs w:val="24"/>
          <w:lang w:eastAsia="ru-RU"/>
        </w:rPr>
        <w:t xml:space="preserve"> бизнес-тренер</w:t>
      </w:r>
      <w:r w:rsidRPr="00D838A3">
        <w:rPr>
          <w:rFonts w:ascii="Times New Roman" w:hAnsi="Times New Roman"/>
          <w:sz w:val="24"/>
          <w:szCs w:val="24"/>
          <w:lang w:eastAsia="ru-RU"/>
        </w:rPr>
        <w:t>а</w:t>
      </w:r>
      <w:r w:rsidR="009D3416" w:rsidRPr="00D838A3">
        <w:rPr>
          <w:rFonts w:ascii="Times New Roman" w:hAnsi="Times New Roman"/>
          <w:sz w:val="24"/>
          <w:szCs w:val="24"/>
          <w:lang w:eastAsia="ru-RU"/>
        </w:rPr>
        <w:t>, которы</w:t>
      </w:r>
      <w:r w:rsidRPr="00D838A3">
        <w:rPr>
          <w:rFonts w:ascii="Times New Roman" w:hAnsi="Times New Roman"/>
          <w:sz w:val="24"/>
          <w:szCs w:val="24"/>
          <w:lang w:eastAsia="ru-RU"/>
        </w:rPr>
        <w:t>й</w:t>
      </w:r>
      <w:r w:rsidR="009D3416" w:rsidRPr="00D838A3">
        <w:rPr>
          <w:rFonts w:ascii="Times New Roman" w:hAnsi="Times New Roman"/>
          <w:sz w:val="24"/>
          <w:szCs w:val="24"/>
          <w:lang w:eastAsia="ru-RU"/>
        </w:rPr>
        <w:t xml:space="preserve"> </w:t>
      </w:r>
      <w:r w:rsidRPr="00D838A3">
        <w:rPr>
          <w:rFonts w:ascii="Times New Roman" w:hAnsi="Times New Roman"/>
          <w:sz w:val="24"/>
          <w:szCs w:val="24"/>
          <w:lang w:eastAsia="ru-RU"/>
        </w:rPr>
        <w:t>должен</w:t>
      </w:r>
      <w:r w:rsidR="009D3416" w:rsidRPr="00D838A3">
        <w:rPr>
          <w:rFonts w:ascii="Times New Roman" w:hAnsi="Times New Roman"/>
          <w:sz w:val="24"/>
          <w:szCs w:val="24"/>
          <w:lang w:eastAsia="ru-RU"/>
        </w:rPr>
        <w:t xml:space="preserve"> предоставить сертификат</w:t>
      </w:r>
      <w:r w:rsidR="00AE386F">
        <w:rPr>
          <w:rFonts w:ascii="Times New Roman" w:hAnsi="Times New Roman"/>
          <w:sz w:val="24"/>
          <w:szCs w:val="24"/>
          <w:lang w:eastAsia="ru-RU"/>
        </w:rPr>
        <w:t xml:space="preserve"> </w:t>
      </w:r>
      <w:r w:rsidR="009D3416" w:rsidRPr="00D838A3">
        <w:rPr>
          <w:rFonts w:ascii="Times New Roman" w:hAnsi="Times New Roman"/>
          <w:sz w:val="24"/>
          <w:szCs w:val="24"/>
          <w:lang w:eastAsia="ru-RU"/>
        </w:rPr>
        <w:t>и резюме, подтверждающи</w:t>
      </w:r>
      <w:r w:rsidR="00C35986" w:rsidRPr="00D838A3">
        <w:rPr>
          <w:rFonts w:ascii="Times New Roman" w:hAnsi="Times New Roman"/>
          <w:sz w:val="24"/>
          <w:szCs w:val="24"/>
          <w:lang w:eastAsia="ru-RU"/>
        </w:rPr>
        <w:t>е</w:t>
      </w:r>
      <w:r w:rsidR="009D3416" w:rsidRPr="00D838A3">
        <w:rPr>
          <w:rFonts w:ascii="Times New Roman" w:hAnsi="Times New Roman"/>
          <w:sz w:val="24"/>
          <w:szCs w:val="24"/>
          <w:lang w:eastAsia="ru-RU"/>
        </w:rPr>
        <w:t xml:space="preserve"> опыт ведения </w:t>
      </w:r>
      <w:r w:rsidR="0035194A">
        <w:rPr>
          <w:rFonts w:ascii="Times New Roman" w:hAnsi="Times New Roman"/>
          <w:sz w:val="24"/>
          <w:szCs w:val="24"/>
          <w:lang w:eastAsia="ru-RU"/>
        </w:rPr>
        <w:t>тренингов</w:t>
      </w:r>
      <w:r w:rsidR="009D3416" w:rsidRPr="00D838A3">
        <w:rPr>
          <w:rFonts w:ascii="Times New Roman" w:hAnsi="Times New Roman"/>
          <w:sz w:val="24"/>
          <w:szCs w:val="24"/>
          <w:lang w:eastAsia="ru-RU"/>
        </w:rPr>
        <w:t xml:space="preserve"> за прошедшие </w:t>
      </w:r>
      <w:r w:rsidR="00116198">
        <w:rPr>
          <w:rFonts w:ascii="Times New Roman" w:hAnsi="Times New Roman"/>
          <w:sz w:val="24"/>
          <w:szCs w:val="24"/>
          <w:lang w:eastAsia="ru-RU"/>
        </w:rPr>
        <w:t>2</w:t>
      </w:r>
      <w:r w:rsidR="009D3416" w:rsidRPr="00D838A3">
        <w:rPr>
          <w:rFonts w:ascii="Times New Roman" w:hAnsi="Times New Roman"/>
          <w:sz w:val="24"/>
          <w:szCs w:val="24"/>
          <w:lang w:eastAsia="ru-RU"/>
        </w:rPr>
        <w:t xml:space="preserve"> года, в том числе по з</w:t>
      </w:r>
      <w:r w:rsidR="001B29E0">
        <w:rPr>
          <w:rFonts w:ascii="Times New Roman" w:hAnsi="Times New Roman"/>
          <w:sz w:val="24"/>
          <w:szCs w:val="24"/>
          <w:lang w:eastAsia="ru-RU"/>
        </w:rPr>
        <w:t>аявленному направлению</w:t>
      </w:r>
      <w:r w:rsidR="009D3416" w:rsidRPr="00D838A3">
        <w:rPr>
          <w:rFonts w:ascii="Times New Roman" w:hAnsi="Times New Roman"/>
          <w:sz w:val="24"/>
          <w:szCs w:val="24"/>
          <w:lang w:eastAsia="ru-RU"/>
        </w:rPr>
        <w:t>;</w:t>
      </w:r>
    </w:p>
    <w:p w:rsidR="00631953" w:rsidRPr="00631953" w:rsidRDefault="00631953" w:rsidP="00631953">
      <w:pPr>
        <w:pStyle w:val="a5"/>
        <w:numPr>
          <w:ilvl w:val="0"/>
          <w:numId w:val="7"/>
        </w:numPr>
        <w:spacing w:after="0"/>
        <w:rPr>
          <w:rFonts w:ascii="Times New Roman" w:hAnsi="Times New Roman"/>
          <w:sz w:val="24"/>
          <w:szCs w:val="24"/>
          <w:lang w:eastAsia="ru-RU"/>
        </w:rPr>
      </w:pPr>
      <w:r w:rsidRPr="00631953">
        <w:rPr>
          <w:rFonts w:ascii="Times New Roman" w:hAnsi="Times New Roman"/>
          <w:sz w:val="24"/>
          <w:szCs w:val="24"/>
          <w:lang w:eastAsia="ru-RU"/>
        </w:rPr>
        <w:t>1 помощника (при необходимости).</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35194A">
        <w:rPr>
          <w:u w:val="single"/>
        </w:rPr>
        <w:t>тренинга</w:t>
      </w:r>
      <w:r w:rsidR="00622E57" w:rsidRPr="00622E57">
        <w:rPr>
          <w:u w:val="single"/>
        </w:rPr>
        <w:t>:</w:t>
      </w:r>
    </w:p>
    <w:p w:rsidR="00BE18D4" w:rsidRPr="00BE18D4" w:rsidRDefault="00B62729" w:rsidP="002D0047">
      <w:pPr>
        <w:spacing w:after="0"/>
        <w:ind w:firstLine="708"/>
      </w:pPr>
      <w:r>
        <w:lastRenderedPageBreak/>
        <w:t xml:space="preserve">Вначале </w:t>
      </w:r>
      <w:r w:rsidR="0035194A">
        <w:t>тренинга</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35194A">
        <w:t>тренинга</w:t>
      </w:r>
      <w:r w:rsidRPr="00BE18D4">
        <w:t xml:space="preserve"> рекомендуется придерживаться установленного настоящим пунктом порядка и следующей программы (Таблица № 1). </w:t>
      </w:r>
    </w:p>
    <w:p w:rsidR="00631953" w:rsidRPr="00BE18D4" w:rsidRDefault="00BE18D4" w:rsidP="00EE1C0F">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t xml:space="preserve">Рекомендуемая программа </w:t>
      </w:r>
      <w:r w:rsidR="0035194A">
        <w:rPr>
          <w:b/>
        </w:rPr>
        <w:t>тренинга</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35194A">
            <w:pPr>
              <w:spacing w:after="0"/>
              <w:jc w:val="center"/>
            </w:pPr>
            <w:r w:rsidRPr="00B17767">
              <w:t>1</w:t>
            </w:r>
            <w:r w:rsidR="0035194A">
              <w:t>0</w:t>
            </w:r>
            <w:r w:rsidR="000E75DE">
              <w:rPr>
                <w:lang w:val="en-US"/>
              </w:rPr>
              <w:t>:</w:t>
            </w:r>
            <w:r w:rsidR="0035194A">
              <w:t>0</w:t>
            </w:r>
            <w:r w:rsidRPr="00B17767">
              <w:rPr>
                <w:lang w:val="en-US"/>
              </w:rPr>
              <w:t>0 – 1</w:t>
            </w:r>
            <w:r w:rsidR="0035194A">
              <w:t>0</w:t>
            </w:r>
            <w:r w:rsidRPr="00B17767">
              <w:rPr>
                <w:lang w:val="en-US"/>
              </w:rPr>
              <w:t>:</w:t>
            </w:r>
            <w:r w:rsidR="0035194A">
              <w:t>0</w:t>
            </w:r>
            <w:r w:rsidR="00B62729">
              <w:t>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35194A">
            <w:pPr>
              <w:spacing w:after="0"/>
              <w:jc w:val="center"/>
            </w:pPr>
            <w:r w:rsidRPr="00B17767">
              <w:t>1</w:t>
            </w:r>
            <w:r w:rsidR="0035194A">
              <w:t>0</w:t>
            </w:r>
            <w:r w:rsidRPr="00B17767">
              <w:rPr>
                <w:lang w:val="en-US"/>
              </w:rPr>
              <w:t>:</w:t>
            </w:r>
            <w:r w:rsidR="0035194A">
              <w:t>0</w:t>
            </w:r>
            <w:r>
              <w:t>5</w:t>
            </w:r>
            <w:r w:rsidRPr="00B17767">
              <w:rPr>
                <w:lang w:val="en-US"/>
              </w:rPr>
              <w:t xml:space="preserve"> – 1</w:t>
            </w:r>
            <w:r w:rsidR="0035194A">
              <w:t>0</w:t>
            </w:r>
            <w:r w:rsidRPr="00B17767">
              <w:rPr>
                <w:lang w:val="en-US"/>
              </w:rPr>
              <w:t>:</w:t>
            </w:r>
            <w:r w:rsidR="0035194A">
              <w:t>1</w:t>
            </w:r>
            <w:r w:rsidR="0035194A">
              <w:rPr>
                <w:lang w:val="en-US"/>
              </w:rPr>
              <w:t>5</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35194A">
            <w:pPr>
              <w:spacing w:after="0"/>
              <w:jc w:val="center"/>
            </w:pPr>
            <w:r w:rsidRPr="00B17767">
              <w:t>1</w:t>
            </w:r>
            <w:r w:rsidR="0035194A">
              <w:t>0</w:t>
            </w:r>
            <w:r w:rsidRPr="00B17767">
              <w:rPr>
                <w:lang w:val="en-US"/>
              </w:rPr>
              <w:t>:</w:t>
            </w:r>
            <w:r w:rsidR="0035194A">
              <w:t>15</w:t>
            </w:r>
            <w:r w:rsidRPr="00B17767">
              <w:rPr>
                <w:lang w:val="en-US"/>
              </w:rPr>
              <w:t xml:space="preserve"> – 1</w:t>
            </w:r>
            <w:r w:rsidR="0035194A">
              <w:t>0</w:t>
            </w:r>
            <w:r w:rsidRPr="00B17767">
              <w:rPr>
                <w:lang w:val="en-US"/>
              </w:rPr>
              <w:t>:</w:t>
            </w:r>
            <w:r w:rsidR="0035194A">
              <w:t>30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0E75DE" w:rsidRDefault="00B17767" w:rsidP="00F40871">
            <w:pPr>
              <w:spacing w:after="0"/>
              <w:jc w:val="center"/>
            </w:pPr>
            <w:r w:rsidRPr="00B17767">
              <w:t>1</w:t>
            </w:r>
            <w:r w:rsidR="0035194A">
              <w:t>0</w:t>
            </w:r>
            <w:r w:rsidRPr="00B17767">
              <w:rPr>
                <w:lang w:val="en-US"/>
              </w:rPr>
              <w:t>:</w:t>
            </w:r>
            <w:r w:rsidR="0035194A">
              <w:t>3</w:t>
            </w:r>
            <w:r w:rsidRPr="00B17767">
              <w:rPr>
                <w:lang w:val="en-US"/>
              </w:rPr>
              <w:t>0 – 1</w:t>
            </w:r>
            <w:r w:rsidR="00F40871">
              <w:t>2</w:t>
            </w:r>
            <w:r w:rsidRPr="00B17767">
              <w:rPr>
                <w:lang w:val="en-US"/>
              </w:rPr>
              <w:t>:</w:t>
            </w:r>
            <w:r w:rsidR="000E75DE">
              <w:t>50</w:t>
            </w:r>
          </w:p>
        </w:tc>
        <w:tc>
          <w:tcPr>
            <w:tcW w:w="7513" w:type="dxa"/>
          </w:tcPr>
          <w:p w:rsidR="00B17767" w:rsidRPr="00B17767" w:rsidRDefault="000E75DE" w:rsidP="001B29E0">
            <w:pPr>
              <w:spacing w:after="0"/>
            </w:pPr>
            <w:r>
              <w:t>Проведение</w:t>
            </w:r>
            <w:r w:rsidR="0035194A">
              <w:t xml:space="preserve"> тренинга</w:t>
            </w:r>
          </w:p>
        </w:tc>
      </w:tr>
      <w:tr w:rsidR="00B17767" w:rsidRPr="00B17767" w:rsidTr="003A37DF">
        <w:tc>
          <w:tcPr>
            <w:tcW w:w="2263" w:type="dxa"/>
          </w:tcPr>
          <w:p w:rsidR="00B17767" w:rsidRPr="00B17767" w:rsidRDefault="00B17767" w:rsidP="00F40871">
            <w:pPr>
              <w:spacing w:after="0"/>
              <w:jc w:val="center"/>
              <w:rPr>
                <w:lang w:val="en-US"/>
              </w:rPr>
            </w:pPr>
            <w:r w:rsidRPr="00B17767">
              <w:t>1</w:t>
            </w:r>
            <w:r w:rsidR="00F40871">
              <w:t>2</w:t>
            </w:r>
            <w:r w:rsidRPr="00B17767">
              <w:rPr>
                <w:lang w:val="en-US"/>
              </w:rPr>
              <w:t>:</w:t>
            </w:r>
            <w:r w:rsidR="000E75DE">
              <w:t>50</w:t>
            </w:r>
            <w:r w:rsidRPr="00B17767">
              <w:rPr>
                <w:lang w:val="en-US"/>
              </w:rPr>
              <w:t xml:space="preserve"> – 1</w:t>
            </w:r>
            <w:r w:rsidR="0035194A">
              <w:t>2</w:t>
            </w:r>
            <w:r w:rsidRPr="00B17767">
              <w:rPr>
                <w:lang w:val="en-US"/>
              </w:rPr>
              <w:t>:</w:t>
            </w:r>
            <w:r w:rsidR="000F7C78">
              <w:t>00</w:t>
            </w:r>
          </w:p>
        </w:tc>
        <w:tc>
          <w:tcPr>
            <w:tcW w:w="7513" w:type="dxa"/>
          </w:tcPr>
          <w:p w:rsidR="00B17767" w:rsidRPr="00B17767" w:rsidRDefault="000E75DE" w:rsidP="0035194A">
            <w:pPr>
              <w:spacing w:after="0"/>
            </w:pPr>
            <w:r>
              <w:t xml:space="preserve">Подведение итогов </w:t>
            </w:r>
            <w:r w:rsidR="0035194A">
              <w:t>тренинга</w:t>
            </w:r>
            <w:r>
              <w:t>. Получение обратной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 xml:space="preserve">ставления информации о </w:t>
      </w:r>
      <w:r w:rsidR="0035194A">
        <w:rPr>
          <w:rFonts w:ascii="Times New Roman" w:hAnsi="Times New Roman"/>
          <w:sz w:val="24"/>
          <w:szCs w:val="24"/>
          <w:u w:val="single"/>
        </w:rPr>
        <w:t>тренинге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 xml:space="preserve">Исполнитель до проведения </w:t>
      </w:r>
      <w:r w:rsidR="0035194A">
        <w:rPr>
          <w:rFonts w:ascii="Times New Roman" w:hAnsi="Times New Roman"/>
          <w:sz w:val="24"/>
          <w:szCs w:val="24"/>
        </w:rPr>
        <w:t>тренинга</w:t>
      </w:r>
      <w:r w:rsidRPr="00A07356">
        <w:rPr>
          <w:rFonts w:ascii="Times New Roman" w:hAnsi="Times New Roman"/>
          <w:sz w:val="24"/>
          <w:szCs w:val="24"/>
        </w:rPr>
        <w:t xml:space="preserve"> размещает информационны</w:t>
      </w:r>
      <w:r w:rsidR="00CF4A58">
        <w:rPr>
          <w:rFonts w:ascii="Times New Roman" w:hAnsi="Times New Roman"/>
          <w:sz w:val="24"/>
          <w:szCs w:val="24"/>
        </w:rPr>
        <w:t>й материал</w:t>
      </w:r>
      <w:r w:rsidRPr="00A07356">
        <w:rPr>
          <w:rFonts w:ascii="Times New Roman" w:hAnsi="Times New Roman"/>
          <w:sz w:val="24"/>
          <w:szCs w:val="24"/>
        </w:rPr>
        <w:t xml:space="preserve">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w:t>
      </w:r>
      <w:r w:rsidR="004D3E9F" w:rsidRPr="004D3E9F">
        <w:rPr>
          <w:rFonts w:ascii="Times New Roman" w:hAnsi="Times New Roman"/>
          <w:bCs/>
          <w:iCs/>
          <w:sz w:val="24"/>
          <w:szCs w:val="24"/>
        </w:rPr>
        <w:t>Мероприятие реализуется центром «Мой бизнес» Волгоградской области в рамках федерального проекта «Создание условий для легкого старта и комфортного ведения деятельности»,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sidRPr="00A07356">
        <w:rPr>
          <w:rFonts w:ascii="Times New Roman" w:hAnsi="Times New Roman"/>
          <w:bCs/>
          <w:sz w:val="24"/>
          <w:szCs w:val="24"/>
        </w:rPr>
        <w:t>.</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xml:space="preserve">. </w:t>
      </w:r>
      <w:r w:rsidR="004D3E9F" w:rsidRPr="004D3E9F">
        <w:rPr>
          <w:b/>
          <w:bCs/>
          <w:color w:val="000000"/>
        </w:rPr>
        <w:t>Требования к отчетным документам</w:t>
      </w:r>
      <w:r w:rsidR="00202E1D" w:rsidRPr="00A22DB1">
        <w:rPr>
          <w:b/>
          <w:bCs/>
          <w:color w:val="000000"/>
        </w:rPr>
        <w:t>:</w:t>
      </w:r>
    </w:p>
    <w:p w:rsidR="004D3E9F" w:rsidRPr="00E76456" w:rsidRDefault="004D3E9F" w:rsidP="004D3E9F">
      <w:pPr>
        <w:spacing w:after="0"/>
        <w:ind w:right="-3"/>
        <w:rPr>
          <w:lang w:eastAsia="en-US"/>
        </w:rPr>
      </w:pPr>
      <w:r w:rsidRPr="0054561E">
        <w:rPr>
          <w:u w:val="single"/>
          <w:lang w:eastAsia="en-US"/>
        </w:rPr>
        <w:lastRenderedPageBreak/>
        <w:t>После каждого по факту проведенного мероприятия</w:t>
      </w:r>
      <w:r w:rsidRPr="00E76456">
        <w:rPr>
          <w:lang w:eastAsia="en-US"/>
        </w:rPr>
        <w:t xml:space="preserve"> Исполнитель обязан не позднее 3 (трех) рабочих дней предоставить Заказчику содержательный аналитический отчет о проведенном мероприятии. </w:t>
      </w:r>
    </w:p>
    <w:p w:rsidR="00C35986" w:rsidRPr="00C35986" w:rsidRDefault="004D3E9F" w:rsidP="004D3E9F">
      <w:pPr>
        <w:tabs>
          <w:tab w:val="left" w:pos="0"/>
        </w:tabs>
        <w:spacing w:after="0"/>
        <w:contextualSpacing/>
        <w:outlineLvl w:val="0"/>
        <w:rPr>
          <w:color w:val="000000"/>
        </w:rPr>
      </w:pPr>
      <w:r w:rsidRPr="00E76456">
        <w:rPr>
          <w:lang w:eastAsia="en-US"/>
        </w:rPr>
        <w:t xml:space="preserve">Отчет предоставляется в письменной форме в сброшюрованном виде, а также в электронном виде в формате </w:t>
      </w:r>
      <w:proofErr w:type="spellStart"/>
      <w:r w:rsidRPr="00E76456">
        <w:rPr>
          <w:lang w:eastAsia="en-US"/>
        </w:rPr>
        <w:t>Word</w:t>
      </w:r>
      <w:proofErr w:type="spellEnd"/>
      <w:r w:rsidRPr="00E76456">
        <w:rPr>
          <w:lang w:eastAsia="en-US"/>
        </w:rPr>
        <w:t xml:space="preserve"> (для текстовых документов) и в формате </w:t>
      </w:r>
      <w:proofErr w:type="spellStart"/>
      <w:r w:rsidRPr="00E76456">
        <w:rPr>
          <w:lang w:eastAsia="en-US"/>
        </w:rPr>
        <w:t>Exel</w:t>
      </w:r>
      <w:proofErr w:type="spellEnd"/>
      <w:r w:rsidRPr="00E76456">
        <w:rPr>
          <w:lang w:eastAsia="en-US"/>
        </w:rPr>
        <w:t xml:space="preserve"> (для документов, содержащих большие массивы дан</w:t>
      </w:r>
      <w:r>
        <w:rPr>
          <w:lang w:eastAsia="en-US"/>
        </w:rPr>
        <w:t>ных, таблицы) и должен включать</w:t>
      </w:r>
      <w:r w:rsidR="00C35986" w:rsidRPr="00C35986">
        <w:rPr>
          <w:color w:val="000000"/>
        </w:rPr>
        <w:t>:</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 xml:space="preserve">(Приложение </w:t>
      </w:r>
      <w:r w:rsidR="00E90130" w:rsidRPr="00EC3D9E">
        <w:rPr>
          <w:color w:val="000000"/>
        </w:rPr>
        <w:t xml:space="preserve">к Техническому заданию </w:t>
      </w:r>
      <w:r w:rsidR="00C35986" w:rsidRPr="00EC3D9E">
        <w:rPr>
          <w:color w:val="000000"/>
        </w:rPr>
        <w:t>№ 3);</w:t>
      </w:r>
    </w:p>
    <w:p w:rsidR="00E90130" w:rsidRPr="00EC3D9E" w:rsidRDefault="00E90130" w:rsidP="00C35986">
      <w:pPr>
        <w:numPr>
          <w:ilvl w:val="0"/>
          <w:numId w:val="8"/>
        </w:numPr>
        <w:tabs>
          <w:tab w:val="left" w:pos="0"/>
        </w:tabs>
        <w:spacing w:after="0"/>
        <w:contextualSpacing/>
        <w:outlineLvl w:val="0"/>
        <w:rPr>
          <w:color w:val="000000"/>
        </w:rPr>
      </w:pPr>
      <w:r w:rsidRPr="00E90130">
        <w:rPr>
          <w:color w:val="000000"/>
        </w:rPr>
        <w:t xml:space="preserve">сведения (выписки) из Единого реестра субъектов малого и среднего предпринимательства в печатном и электронном виде </w:t>
      </w:r>
      <w:proofErr w:type="gramStart"/>
      <w:r w:rsidRPr="00E90130">
        <w:rPr>
          <w:color w:val="000000"/>
        </w:rPr>
        <w:t>на каждого субъекта</w:t>
      </w:r>
      <w:proofErr w:type="gramEnd"/>
      <w:r w:rsidRPr="00E90130">
        <w:rPr>
          <w:color w:val="000000"/>
        </w:rPr>
        <w:t xml:space="preserve">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CF4A58">
        <w:rPr>
          <w:color w:val="000000"/>
        </w:rPr>
        <w:t xml:space="preserve">спикеров, </w:t>
      </w:r>
      <w:r w:rsidR="00FB2ABD" w:rsidRPr="00C35986">
        <w:rPr>
          <w:color w:val="000000"/>
        </w:rPr>
        <w:t>экспертов</w:t>
      </w:r>
      <w:r w:rsidR="00114469">
        <w:rPr>
          <w:color w:val="000000"/>
        </w:rPr>
        <w:t xml:space="preserve">) </w:t>
      </w:r>
      <w:r w:rsidRPr="00C35986">
        <w:rPr>
          <w:color w:val="000000"/>
        </w:rPr>
        <w:t xml:space="preserve">(Приложение </w:t>
      </w:r>
      <w:r w:rsidR="00E90130" w:rsidRPr="00C35986">
        <w:rPr>
          <w:color w:val="000000"/>
        </w:rPr>
        <w:t xml:space="preserve">к Техническому заданию </w:t>
      </w:r>
      <w:r w:rsidRPr="00C35986">
        <w:rPr>
          <w:color w:val="000000"/>
        </w:rPr>
        <w:t>№ 1);</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35194A">
        <w:rPr>
          <w:color w:val="000000"/>
        </w:rPr>
        <w:t>тренинга</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E90130">
        <w:rPr>
          <w:color w:val="000000"/>
        </w:rPr>
        <w:t>1</w:t>
      </w:r>
      <w:r w:rsidR="00591872">
        <w:rPr>
          <w:color w:val="000000"/>
        </w:rPr>
        <w:t>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Default="00C35986" w:rsidP="0049354B">
      <w:pPr>
        <w:numPr>
          <w:ilvl w:val="0"/>
          <w:numId w:val="8"/>
        </w:numPr>
        <w:tabs>
          <w:tab w:val="left" w:pos="0"/>
        </w:tabs>
        <w:spacing w:after="0"/>
        <w:contextualSpacing/>
        <w:outlineLvl w:val="0"/>
        <w:rPr>
          <w:color w:val="000000"/>
        </w:rPr>
      </w:pPr>
      <w:r w:rsidRPr="00C35986">
        <w:rPr>
          <w:color w:val="000000"/>
        </w:rPr>
        <w:t xml:space="preserve">медиа-отчёт (Приложение </w:t>
      </w:r>
      <w:r w:rsidR="00E90130" w:rsidRPr="00C35986">
        <w:rPr>
          <w:color w:val="000000"/>
        </w:rPr>
        <w:t xml:space="preserve">к Техническому заданию </w:t>
      </w:r>
      <w:r w:rsidRPr="00C35986">
        <w:rPr>
          <w:color w:val="000000"/>
        </w:rPr>
        <w:t>№ 2);</w:t>
      </w:r>
    </w:p>
    <w:p w:rsidR="00202E1D" w:rsidRPr="00E90130" w:rsidRDefault="00C35986" w:rsidP="00E90130">
      <w:pPr>
        <w:numPr>
          <w:ilvl w:val="0"/>
          <w:numId w:val="8"/>
        </w:numPr>
        <w:tabs>
          <w:tab w:val="left" w:pos="0"/>
        </w:tabs>
        <w:spacing w:after="0"/>
        <w:contextualSpacing/>
        <w:outlineLvl w:val="0"/>
        <w:rPr>
          <w:color w:val="000000"/>
        </w:rPr>
      </w:pPr>
      <w:r w:rsidRPr="00E90130">
        <w:rPr>
          <w:color w:val="000000"/>
        </w:rPr>
        <w:t>а также иные списки, документы и материалы, относящиеся к выполнению настоящего Технического задания по запросу Заказчика.</w:t>
      </w:r>
    </w:p>
    <w:p w:rsidR="00E90130" w:rsidRDefault="00E90130" w:rsidP="004C1FE6">
      <w:pPr>
        <w:tabs>
          <w:tab w:val="left" w:pos="426"/>
        </w:tabs>
        <w:spacing w:after="0"/>
        <w:rPr>
          <w:shd w:val="clear" w:color="auto" w:fill="FFFFFF"/>
        </w:rPr>
      </w:pPr>
    </w:p>
    <w:p w:rsidR="004C1FE6" w:rsidRDefault="004C1FE6" w:rsidP="004C1FE6">
      <w:pPr>
        <w:tabs>
          <w:tab w:val="left" w:pos="426"/>
        </w:tabs>
        <w:spacing w:after="0"/>
        <w:rPr>
          <w:shd w:val="clear" w:color="auto" w:fill="FFFFFF"/>
        </w:rPr>
      </w:pP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E90130" w:rsidRDefault="00E90130" w:rsidP="00E90130">
      <w:pPr>
        <w:tabs>
          <w:tab w:val="left" w:pos="426"/>
        </w:tabs>
        <w:spacing w:after="0"/>
        <w:rPr>
          <w:shd w:val="clear" w:color="auto" w:fill="FFFFFF"/>
        </w:rPr>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й</w:t>
      </w:r>
      <w:r w:rsidR="004974F4">
        <w:rPr>
          <w:shd w:val="clear" w:color="auto" w:fill="FFFFFF"/>
        </w:rPr>
        <w:t>:</w:t>
      </w:r>
    </w:p>
    <w:p w:rsidR="004974F4" w:rsidRPr="0064342E" w:rsidRDefault="004974F4" w:rsidP="00E90130">
      <w:pPr>
        <w:tabs>
          <w:tab w:val="left" w:pos="426"/>
        </w:tabs>
        <w:spacing w:after="0"/>
        <w:rPr>
          <w:shd w:val="clear" w:color="auto" w:fill="FFFFFF"/>
        </w:rPr>
      </w:pPr>
    </w:p>
    <w:tbl>
      <w:tblPr>
        <w:tblStyle w:val="a7"/>
        <w:tblW w:w="9923" w:type="dxa"/>
        <w:tblInd w:w="-5" w:type="dxa"/>
        <w:tblLook w:val="04A0" w:firstRow="1" w:lastRow="0" w:firstColumn="1" w:lastColumn="0" w:noHBand="0" w:noVBand="1"/>
      </w:tblPr>
      <w:tblGrid>
        <w:gridCol w:w="3969"/>
        <w:gridCol w:w="1635"/>
        <w:gridCol w:w="2126"/>
        <w:gridCol w:w="2193"/>
      </w:tblGrid>
      <w:tr w:rsidR="004974F4" w:rsidTr="004974F4">
        <w:tc>
          <w:tcPr>
            <w:tcW w:w="3969" w:type="dxa"/>
          </w:tcPr>
          <w:p w:rsidR="004974F4" w:rsidRDefault="004974F4" w:rsidP="00354950">
            <w:pPr>
              <w:jc w:val="center"/>
              <w:rPr>
                <w:color w:val="000000" w:themeColor="text1"/>
                <w:shd w:val="clear" w:color="auto" w:fill="FFFFFF"/>
              </w:rPr>
            </w:pPr>
            <w:r>
              <w:rPr>
                <w:color w:val="000000" w:themeColor="text1"/>
                <w:shd w:val="clear" w:color="auto" w:fill="FFFFFF"/>
              </w:rPr>
              <w:t>Наименование услуги</w:t>
            </w:r>
          </w:p>
        </w:tc>
        <w:tc>
          <w:tcPr>
            <w:tcW w:w="1635" w:type="dxa"/>
          </w:tcPr>
          <w:p w:rsidR="004974F4" w:rsidRDefault="004974F4" w:rsidP="00354950">
            <w:pPr>
              <w:jc w:val="center"/>
              <w:rPr>
                <w:color w:val="000000" w:themeColor="text1"/>
                <w:shd w:val="clear" w:color="auto" w:fill="FFFFFF"/>
              </w:rPr>
            </w:pPr>
            <w:r>
              <w:rPr>
                <w:color w:val="000000" w:themeColor="text1"/>
                <w:shd w:val="clear" w:color="auto" w:fill="FFFFFF"/>
              </w:rPr>
              <w:t>Количество услуг</w:t>
            </w:r>
          </w:p>
        </w:tc>
        <w:tc>
          <w:tcPr>
            <w:tcW w:w="2126" w:type="dxa"/>
          </w:tcPr>
          <w:p w:rsidR="004974F4" w:rsidRPr="00AF1509" w:rsidRDefault="004974F4" w:rsidP="00354950">
            <w:pPr>
              <w:jc w:val="center"/>
              <w:rPr>
                <w:color w:val="000000" w:themeColor="text1"/>
                <w:shd w:val="clear" w:color="auto" w:fill="FFFFFF"/>
              </w:rPr>
            </w:pPr>
            <w:r w:rsidRPr="00AF1509">
              <w:rPr>
                <w:color w:val="000000" w:themeColor="text1"/>
                <w:shd w:val="clear" w:color="auto" w:fill="FFFFFF"/>
              </w:rPr>
              <w:t xml:space="preserve">Цена за </w:t>
            </w:r>
            <w:r>
              <w:rPr>
                <w:color w:val="000000" w:themeColor="text1"/>
                <w:shd w:val="clear" w:color="auto" w:fill="FFFFFF"/>
              </w:rPr>
              <w:t>услугу</w:t>
            </w:r>
            <w:r w:rsidRPr="00AF1509">
              <w:rPr>
                <w:color w:val="000000" w:themeColor="text1"/>
                <w:shd w:val="clear" w:color="auto" w:fill="FFFFFF"/>
              </w:rPr>
              <w:t>,</w:t>
            </w:r>
          </w:p>
          <w:p w:rsidR="004974F4" w:rsidRDefault="004974F4" w:rsidP="00354950">
            <w:pPr>
              <w:jc w:val="center"/>
              <w:rPr>
                <w:color w:val="000000" w:themeColor="text1"/>
                <w:shd w:val="clear" w:color="auto" w:fill="FFFFFF"/>
              </w:rPr>
            </w:pPr>
            <w:r w:rsidRPr="00AF1509">
              <w:rPr>
                <w:color w:val="000000" w:themeColor="text1"/>
                <w:shd w:val="clear" w:color="auto" w:fill="FFFFFF"/>
              </w:rPr>
              <w:t>руб.</w:t>
            </w:r>
          </w:p>
        </w:tc>
        <w:tc>
          <w:tcPr>
            <w:tcW w:w="2193" w:type="dxa"/>
          </w:tcPr>
          <w:p w:rsidR="004974F4" w:rsidRDefault="004974F4" w:rsidP="00354950">
            <w:pPr>
              <w:jc w:val="center"/>
              <w:rPr>
                <w:color w:val="000000" w:themeColor="text1"/>
                <w:shd w:val="clear" w:color="auto" w:fill="FFFFFF"/>
              </w:rPr>
            </w:pPr>
            <w:r>
              <w:rPr>
                <w:color w:val="000000" w:themeColor="text1"/>
                <w:shd w:val="clear" w:color="auto" w:fill="FFFFFF"/>
              </w:rPr>
              <w:t>Общая стоимость услуг, руб.</w:t>
            </w:r>
          </w:p>
        </w:tc>
      </w:tr>
      <w:tr w:rsidR="004974F4" w:rsidTr="004974F4">
        <w:tc>
          <w:tcPr>
            <w:tcW w:w="3969" w:type="dxa"/>
          </w:tcPr>
          <w:p w:rsidR="004974F4" w:rsidRDefault="004974F4" w:rsidP="0035194A">
            <w:pPr>
              <w:jc w:val="left"/>
              <w:rPr>
                <w:color w:val="000000" w:themeColor="text1"/>
                <w:shd w:val="clear" w:color="auto" w:fill="FFFFFF"/>
              </w:rPr>
            </w:pPr>
            <w:r>
              <w:rPr>
                <w:color w:val="000000" w:themeColor="text1"/>
                <w:shd w:val="clear" w:color="auto" w:fill="FFFFFF"/>
              </w:rPr>
              <w:t>Оказание услуг по</w:t>
            </w:r>
            <w:r w:rsidRPr="00AF1509">
              <w:rPr>
                <w:color w:val="000000" w:themeColor="text1"/>
                <w:shd w:val="clear" w:color="auto" w:fill="FFFFFF"/>
              </w:rPr>
              <w:t xml:space="preserve"> организаци</w:t>
            </w:r>
            <w:r>
              <w:rPr>
                <w:color w:val="000000" w:themeColor="text1"/>
                <w:shd w:val="clear" w:color="auto" w:fill="FFFFFF"/>
              </w:rPr>
              <w:t>и</w:t>
            </w:r>
            <w:r w:rsidRPr="00AF1509">
              <w:rPr>
                <w:color w:val="000000" w:themeColor="text1"/>
                <w:shd w:val="clear" w:color="auto" w:fill="FFFFFF"/>
              </w:rPr>
              <w:t xml:space="preserve"> и проведени</w:t>
            </w:r>
            <w:r>
              <w:rPr>
                <w:color w:val="000000" w:themeColor="text1"/>
                <w:shd w:val="clear" w:color="auto" w:fill="FFFFFF"/>
              </w:rPr>
              <w:t>ю</w:t>
            </w:r>
            <w:r w:rsidRPr="00AF1509">
              <w:rPr>
                <w:color w:val="000000" w:themeColor="text1"/>
                <w:shd w:val="clear" w:color="auto" w:fill="FFFFFF"/>
              </w:rPr>
              <w:t xml:space="preserve"> </w:t>
            </w:r>
            <w:r w:rsidR="0035194A">
              <w:rPr>
                <w:color w:val="000000" w:themeColor="text1"/>
                <w:shd w:val="clear" w:color="auto" w:fill="FFFFFF"/>
              </w:rPr>
              <w:t>тренинга</w:t>
            </w:r>
            <w:r w:rsidRPr="004974F4">
              <w:rPr>
                <w:color w:val="000000" w:themeColor="text1"/>
                <w:shd w:val="clear" w:color="auto" w:fill="FFFFFF"/>
              </w:rPr>
              <w:t xml:space="preserve"> «</w:t>
            </w:r>
            <w:r w:rsidR="0035194A">
              <w:rPr>
                <w:color w:val="000000" w:themeColor="text1"/>
                <w:shd w:val="clear" w:color="auto" w:fill="FFFFFF"/>
              </w:rPr>
              <w:t>Алгоритмы бизнеса</w:t>
            </w:r>
            <w:r w:rsidRPr="004974F4">
              <w:rPr>
                <w:color w:val="000000" w:themeColor="text1"/>
                <w:shd w:val="clear" w:color="auto" w:fill="FFFFFF"/>
              </w:rPr>
              <w:t>»</w:t>
            </w:r>
          </w:p>
        </w:tc>
        <w:tc>
          <w:tcPr>
            <w:tcW w:w="1635" w:type="dxa"/>
          </w:tcPr>
          <w:p w:rsidR="004974F4" w:rsidRDefault="004974F4" w:rsidP="00354950">
            <w:pPr>
              <w:rPr>
                <w:color w:val="000000" w:themeColor="text1"/>
                <w:shd w:val="clear" w:color="auto" w:fill="FFFFFF"/>
              </w:rPr>
            </w:pPr>
          </w:p>
          <w:p w:rsidR="004974F4" w:rsidRDefault="004974F4" w:rsidP="00354950">
            <w:pPr>
              <w:jc w:val="center"/>
              <w:rPr>
                <w:color w:val="000000" w:themeColor="text1"/>
                <w:shd w:val="clear" w:color="auto" w:fill="FFFFFF"/>
              </w:rPr>
            </w:pPr>
            <w:r>
              <w:rPr>
                <w:color w:val="000000" w:themeColor="text1"/>
                <w:shd w:val="clear" w:color="auto" w:fill="FFFFFF"/>
              </w:rPr>
              <w:t>2</w:t>
            </w:r>
          </w:p>
        </w:tc>
        <w:tc>
          <w:tcPr>
            <w:tcW w:w="2126" w:type="dxa"/>
          </w:tcPr>
          <w:p w:rsidR="004974F4" w:rsidRDefault="004974F4" w:rsidP="00354950">
            <w:pPr>
              <w:rPr>
                <w:color w:val="000000" w:themeColor="text1"/>
                <w:shd w:val="clear" w:color="auto" w:fill="FFFFFF"/>
              </w:rPr>
            </w:pPr>
          </w:p>
        </w:tc>
        <w:tc>
          <w:tcPr>
            <w:tcW w:w="2193" w:type="dxa"/>
          </w:tcPr>
          <w:p w:rsidR="004974F4" w:rsidRDefault="004974F4" w:rsidP="00354950">
            <w:pPr>
              <w:rPr>
                <w:color w:val="000000" w:themeColor="text1"/>
                <w:shd w:val="clear" w:color="auto" w:fill="FFFFFF"/>
              </w:rPr>
            </w:pPr>
          </w:p>
        </w:tc>
      </w:tr>
    </w:tbl>
    <w:p w:rsidR="00E90130" w:rsidRPr="007C7796" w:rsidRDefault="00E90130" w:rsidP="004C1FE6">
      <w:pPr>
        <w:tabs>
          <w:tab w:val="left" w:pos="426"/>
        </w:tabs>
        <w:spacing w:after="0"/>
      </w:pP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sidR="00E90130">
        <w:rPr>
          <w:shd w:val="clear" w:color="auto" w:fill="FFFFFF"/>
        </w:rPr>
        <w:t>й</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00631953">
        <w:rPr>
          <w:shd w:val="clear" w:color="auto" w:fill="FFFFFF"/>
        </w:rPr>
        <w:t>бизнес-</w:t>
      </w:r>
      <w:r w:rsidRPr="007C7796">
        <w:rPr>
          <w:shd w:val="clear" w:color="auto" w:fill="FFFFFF"/>
        </w:rPr>
        <w:t xml:space="preserve">тренеров, </w:t>
      </w:r>
      <w:r w:rsidR="00631953">
        <w:rPr>
          <w:shd w:val="clear" w:color="auto" w:fill="FFFFFF"/>
        </w:rPr>
        <w:t>спикеров, экспертов</w:t>
      </w:r>
      <w:r w:rsidR="009728BE">
        <w:rPr>
          <w:shd w:val="clear" w:color="auto" w:fill="FFFFFF"/>
        </w:rPr>
        <w:t xml:space="preserve"> с предоставлением </w:t>
      </w:r>
      <w:r w:rsidR="009728BE" w:rsidRPr="009728BE">
        <w:rPr>
          <w:shd w:val="clear" w:color="auto" w:fill="FFFFFF"/>
        </w:rPr>
        <w:t>сертификат</w:t>
      </w:r>
      <w:r w:rsidR="009728BE">
        <w:rPr>
          <w:shd w:val="clear" w:color="auto" w:fill="FFFFFF"/>
        </w:rPr>
        <w:t>а</w:t>
      </w:r>
      <w:r w:rsidR="0035194A">
        <w:rPr>
          <w:shd w:val="clear" w:color="auto" w:fill="FFFFFF"/>
        </w:rPr>
        <w:t xml:space="preserve"> </w:t>
      </w:r>
      <w:r w:rsidR="009728BE">
        <w:rPr>
          <w:shd w:val="clear" w:color="auto" w:fill="FFFFFF"/>
        </w:rPr>
        <w:t>(обязательно)</w:t>
      </w:r>
      <w:r w:rsidR="009728BE" w:rsidRPr="009728BE">
        <w:rPr>
          <w:shd w:val="clear" w:color="auto" w:fill="FFFFFF"/>
        </w:rPr>
        <w:t xml:space="preserve"> и подтверж</w:t>
      </w:r>
      <w:r w:rsidR="009728BE">
        <w:rPr>
          <w:shd w:val="clear" w:color="auto" w:fill="FFFFFF"/>
        </w:rPr>
        <w:t>дением</w:t>
      </w:r>
      <w:r w:rsidR="009728BE" w:rsidRPr="009728BE">
        <w:rPr>
          <w:shd w:val="clear" w:color="auto" w:fill="FFFFFF"/>
        </w:rPr>
        <w:t xml:space="preserve"> опыт</w:t>
      </w:r>
      <w:r w:rsidR="009728BE">
        <w:rPr>
          <w:shd w:val="clear" w:color="auto" w:fill="FFFFFF"/>
        </w:rPr>
        <w:t>а</w:t>
      </w:r>
      <w:r w:rsidR="009728BE" w:rsidRPr="009728BE">
        <w:rPr>
          <w:shd w:val="clear" w:color="auto" w:fill="FFFFFF"/>
        </w:rPr>
        <w:t xml:space="preserve"> ведения </w:t>
      </w:r>
      <w:r w:rsidR="00F40871">
        <w:rPr>
          <w:shd w:val="clear" w:color="auto" w:fill="FFFFFF"/>
        </w:rPr>
        <w:t xml:space="preserve">тренингов </w:t>
      </w:r>
      <w:r w:rsidR="009728BE" w:rsidRPr="009728BE">
        <w:rPr>
          <w:shd w:val="clear" w:color="auto" w:fill="FFFFFF"/>
        </w:rPr>
        <w:t xml:space="preserve">за прошедшие </w:t>
      </w:r>
      <w:r w:rsidR="00116198">
        <w:rPr>
          <w:shd w:val="clear" w:color="auto" w:fill="FFFFFF"/>
        </w:rPr>
        <w:t>2</w:t>
      </w:r>
      <w:r w:rsidR="009728BE" w:rsidRPr="009728BE">
        <w:rPr>
          <w:shd w:val="clear" w:color="auto" w:fill="FFFFFF"/>
        </w:rPr>
        <w:t xml:space="preserve"> года, в том числе по заявленному направлению</w:t>
      </w:r>
      <w:r w:rsidRPr="007C7796">
        <w:rPr>
          <w:shd w:val="clear" w:color="auto" w:fill="FFFFFF"/>
        </w:rPr>
        <w:t>;</w:t>
      </w:r>
    </w:p>
    <w:p w:rsidR="004C1FE6" w:rsidRPr="00E90130"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spacing w:after="0"/>
        <w:rPr>
          <w:shd w:val="clear" w:color="auto" w:fill="FFFFFF"/>
        </w:rPr>
      </w:pPr>
    </w:p>
    <w:p w:rsidR="004974F4" w:rsidRDefault="004974F4" w:rsidP="004974F4">
      <w:pPr>
        <w:tabs>
          <w:tab w:val="left" w:pos="426"/>
        </w:tabs>
        <w:spacing w:after="0"/>
        <w:rPr>
          <w:shd w:val="clear" w:color="auto" w:fill="FFFFFF"/>
        </w:rPr>
      </w:pPr>
      <w:r w:rsidRPr="007C7796">
        <w:rPr>
          <w:shd w:val="clear" w:color="auto" w:fill="FFFFFF"/>
        </w:rPr>
        <w:t xml:space="preserve">Срок сбора коммерческих предложений: </w:t>
      </w:r>
      <w:r w:rsidRPr="00D838A3">
        <w:rPr>
          <w:shd w:val="clear" w:color="auto" w:fill="FFFFFF"/>
        </w:rPr>
        <w:t xml:space="preserve">по </w:t>
      </w:r>
      <w:r w:rsidR="00F40871">
        <w:rPr>
          <w:shd w:val="clear" w:color="auto" w:fill="FFFFFF"/>
        </w:rPr>
        <w:t>04.05</w:t>
      </w:r>
      <w:r>
        <w:rPr>
          <w:shd w:val="clear" w:color="auto" w:fill="FFFFFF"/>
        </w:rPr>
        <w:t>.2023 года.</w:t>
      </w:r>
    </w:p>
    <w:p w:rsidR="004974F4" w:rsidRDefault="004974F4"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631953" w:rsidRDefault="00631953" w:rsidP="00067038">
      <w:pPr>
        <w:rPr>
          <w:color w:val="000000"/>
        </w:rPr>
      </w:pPr>
    </w:p>
    <w:p w:rsidR="00114469" w:rsidRPr="005D2E04" w:rsidRDefault="00114469" w:rsidP="00067038">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CF4A58" w:rsidRDefault="00CF4A58"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Default="00114469" w:rsidP="00211D59">
            <w:pPr>
              <w:tabs>
                <w:tab w:val="left" w:pos="720"/>
              </w:tabs>
              <w:contextualSpacing/>
              <w:rPr>
                <w:rFonts w:eastAsia="Calibri"/>
                <w:b/>
              </w:rPr>
            </w:pPr>
            <w:r w:rsidRPr="00B675C4">
              <w:rPr>
                <w:rFonts w:eastAsia="Calibri"/>
                <w:b/>
              </w:rPr>
              <w:t>Исполнитель:</w:t>
            </w:r>
          </w:p>
          <w:p w:rsidR="0064342E" w:rsidRPr="00B675C4" w:rsidRDefault="0064342E" w:rsidP="00211D59">
            <w:pPr>
              <w:tabs>
                <w:tab w:val="left" w:pos="720"/>
              </w:tabs>
              <w:contextualSpacing/>
              <w:rPr>
                <w:rFonts w:eastAsia="Calibri"/>
                <w:b/>
                <w:caps/>
              </w:rPr>
            </w:pP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64342E">
            <w:pPr>
              <w:autoSpaceDE w:val="0"/>
              <w:autoSpaceDN w:val="0"/>
              <w:adjustRightInd w:val="0"/>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4974F4">
          <w:pgSz w:w="11906" w:h="16838"/>
          <w:pgMar w:top="709" w:right="850" w:bottom="851"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Default="007574C1" w:rsidP="007574C1">
            <w:pPr>
              <w:tabs>
                <w:tab w:val="left" w:pos="720"/>
              </w:tabs>
              <w:ind w:firstLine="709"/>
              <w:contextualSpacing/>
              <w:rPr>
                <w:rFonts w:eastAsia="Calibri"/>
                <w:b/>
              </w:rPr>
            </w:pPr>
            <w:r w:rsidRPr="007574C1">
              <w:rPr>
                <w:rFonts w:eastAsia="Calibri"/>
                <w:b/>
              </w:rPr>
              <w:t>Исполнитель:</w:t>
            </w:r>
          </w:p>
          <w:p w:rsidR="0064342E" w:rsidRPr="007574C1" w:rsidRDefault="0064342E" w:rsidP="007574C1">
            <w:pPr>
              <w:tabs>
                <w:tab w:val="left" w:pos="720"/>
              </w:tabs>
              <w:ind w:firstLine="709"/>
              <w:contextualSpacing/>
              <w:rPr>
                <w:rFonts w:eastAsia="Calibri"/>
                <w:b/>
                <w:caps/>
              </w:rPr>
            </w:pP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64342E">
            <w:pPr>
              <w:autoSpaceDE w:val="0"/>
              <w:autoSpaceDN w:val="0"/>
              <w:adjustRightInd w:val="0"/>
              <w:ind w:firstLine="709"/>
              <w:rPr>
                <w:rFonts w:eastAsia="Calibri"/>
                <w:bCs/>
              </w:rPr>
            </w:pPr>
            <w:r w:rsidRPr="007574C1">
              <w:rPr>
                <w:rFonts w:eastAsia="Calibri"/>
              </w:rPr>
              <w:t xml:space="preserve">                      </w:t>
            </w: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64342E" w:rsidRPr="0064342E" w:rsidRDefault="0064342E" w:rsidP="0064342E">
      <w:pPr>
        <w:spacing w:after="0"/>
        <w:jc w:val="center"/>
      </w:pPr>
      <w:r w:rsidRPr="0064342E">
        <w:t>Форма журнала</w:t>
      </w:r>
    </w:p>
    <w:p w:rsidR="0064342E" w:rsidRPr="0064342E" w:rsidRDefault="0064342E" w:rsidP="0064342E">
      <w:pPr>
        <w:spacing w:after="0"/>
        <w:jc w:val="center"/>
      </w:pPr>
    </w:p>
    <w:p w:rsidR="0064342E" w:rsidRDefault="0064342E" w:rsidP="0064342E">
      <w:pPr>
        <w:spacing w:after="0"/>
        <w:jc w:val="center"/>
      </w:pPr>
      <w:r w:rsidRPr="0064342E">
        <w:t xml:space="preserve">Журнал учёта лиц, получивших государственную поддержку по договору оказания услуг </w:t>
      </w:r>
    </w:p>
    <w:p w:rsidR="0064342E" w:rsidRPr="0064342E" w:rsidRDefault="0064342E" w:rsidP="0064342E">
      <w:pPr>
        <w:spacing w:after="0"/>
        <w:jc w:val="center"/>
      </w:pPr>
      <w:r w:rsidRPr="0064342E">
        <w:t xml:space="preserve">по организации и проведению </w:t>
      </w:r>
      <w:r w:rsidR="00F40871">
        <w:t>тренинга «Алгоритмы бизнеса</w:t>
      </w:r>
      <w:r w:rsidRPr="0064342E">
        <w:t>»</w:t>
      </w:r>
    </w:p>
    <w:p w:rsidR="0064342E" w:rsidRPr="00BD72F7" w:rsidRDefault="0064342E" w:rsidP="0064342E">
      <w:pPr>
        <w:spacing w:after="0"/>
        <w:jc w:val="center"/>
        <w:rPr>
          <w:sz w:val="22"/>
          <w:szCs w:val="22"/>
          <w:vertAlign w:val="superscript"/>
        </w:rPr>
      </w:pPr>
    </w:p>
    <w:tbl>
      <w:tblPr>
        <w:tblStyle w:val="131"/>
        <w:tblW w:w="14601" w:type="dxa"/>
        <w:jc w:val="center"/>
        <w:tblLayout w:type="fixed"/>
        <w:tblLook w:val="04A0" w:firstRow="1" w:lastRow="0" w:firstColumn="1" w:lastColumn="0" w:noHBand="0" w:noVBand="1"/>
      </w:tblPr>
      <w:tblGrid>
        <w:gridCol w:w="1129"/>
        <w:gridCol w:w="1843"/>
        <w:gridCol w:w="1134"/>
        <w:gridCol w:w="2126"/>
        <w:gridCol w:w="851"/>
        <w:gridCol w:w="1134"/>
        <w:gridCol w:w="1276"/>
        <w:gridCol w:w="1417"/>
        <w:gridCol w:w="1418"/>
        <w:gridCol w:w="1139"/>
        <w:gridCol w:w="1134"/>
      </w:tblGrid>
      <w:tr w:rsidR="0064342E" w:rsidRPr="00BD72F7" w:rsidTr="0064342E">
        <w:trPr>
          <w:trHeight w:val="1093"/>
          <w:jc w:val="center"/>
        </w:trPr>
        <w:tc>
          <w:tcPr>
            <w:tcW w:w="1129"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Дата проведения мероприятия</w:t>
            </w:r>
          </w:p>
        </w:tc>
        <w:tc>
          <w:tcPr>
            <w:tcW w:w="1843"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Наименование юр. лица, индивидуального предпринимателя, ФИО физического лица</w:t>
            </w:r>
          </w:p>
        </w:tc>
        <w:tc>
          <w:tcPr>
            <w:tcW w:w="1134" w:type="dxa"/>
            <w:vAlign w:val="center"/>
          </w:tcPr>
          <w:p w:rsidR="0064342E" w:rsidRPr="00BD72F7" w:rsidRDefault="0064342E" w:rsidP="00354950">
            <w:pPr>
              <w:spacing w:after="0"/>
              <w:jc w:val="center"/>
              <w:rPr>
                <w:rFonts w:eastAsia="Calibri"/>
                <w:b/>
                <w:bCs/>
                <w:noProof/>
                <w:sz w:val="14"/>
                <w:szCs w:val="14"/>
              </w:rPr>
            </w:pPr>
            <w:r>
              <w:rPr>
                <w:rFonts w:eastAsia="Calibri"/>
                <w:b/>
                <w:bCs/>
                <w:noProof/>
                <w:sz w:val="14"/>
                <w:szCs w:val="14"/>
              </w:rPr>
              <w:t>Дата рождения</w:t>
            </w:r>
          </w:p>
        </w:tc>
        <w:tc>
          <w:tcPr>
            <w:tcW w:w="2126" w:type="dxa"/>
            <w:vAlign w:val="center"/>
            <w:hideMark/>
          </w:tcPr>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ИНН (обязательно указывать всех участников, в т.ч. физических лиц,  планирующих начать ведение предпринимательской деятельности)</w:t>
            </w:r>
          </w:p>
        </w:tc>
        <w:tc>
          <w:tcPr>
            <w:tcW w:w="851"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ОКВЭД</w:t>
            </w:r>
          </w:p>
        </w:tc>
        <w:tc>
          <w:tcPr>
            <w:tcW w:w="1134" w:type="dxa"/>
          </w:tcPr>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p>
          <w:p w:rsidR="0064342E" w:rsidRDefault="0064342E" w:rsidP="00354950">
            <w:pPr>
              <w:spacing w:after="0"/>
              <w:jc w:val="center"/>
              <w:rPr>
                <w:rFonts w:eastAsia="Calibri"/>
                <w:b/>
                <w:bCs/>
                <w:noProof/>
                <w:sz w:val="14"/>
                <w:szCs w:val="14"/>
              </w:rPr>
            </w:pPr>
          </w:p>
          <w:p w:rsidR="0064342E"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Дата регистрации бизнеса</w:t>
            </w:r>
          </w:p>
        </w:tc>
        <w:tc>
          <w:tcPr>
            <w:tcW w:w="1276"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Контактные данные</w:t>
            </w:r>
          </w:p>
        </w:tc>
        <w:tc>
          <w:tcPr>
            <w:tcW w:w="1417"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Электронная почта</w:t>
            </w:r>
          </w:p>
        </w:tc>
        <w:tc>
          <w:tcPr>
            <w:tcW w:w="1418"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Место регистрации (Муниципальное образование / городской округ)</w:t>
            </w:r>
          </w:p>
        </w:tc>
        <w:tc>
          <w:tcPr>
            <w:tcW w:w="1139" w:type="dxa"/>
            <w:vAlign w:val="center"/>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КАТЕГОРИЯ СУБЪЕКТА</w:t>
            </w: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(6-микро,</w:t>
            </w: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3-средний,</w:t>
            </w:r>
          </w:p>
          <w:p w:rsidR="0064342E" w:rsidRPr="00BD72F7" w:rsidRDefault="0064342E" w:rsidP="00354950">
            <w:pPr>
              <w:spacing w:after="0"/>
              <w:ind w:right="-131"/>
              <w:jc w:val="center"/>
              <w:rPr>
                <w:rFonts w:eastAsia="Calibri"/>
                <w:b/>
                <w:bCs/>
                <w:noProof/>
                <w:sz w:val="14"/>
                <w:szCs w:val="14"/>
              </w:rPr>
            </w:pPr>
            <w:r w:rsidRPr="00BD72F7">
              <w:rPr>
                <w:rFonts w:eastAsia="Calibri"/>
                <w:b/>
                <w:bCs/>
                <w:noProof/>
                <w:sz w:val="14"/>
                <w:szCs w:val="14"/>
              </w:rPr>
              <w:t>2-малый)</w:t>
            </w:r>
          </w:p>
          <w:p w:rsidR="0064342E" w:rsidRPr="00BD72F7" w:rsidRDefault="0064342E" w:rsidP="00354950">
            <w:pPr>
              <w:spacing w:after="0"/>
              <w:jc w:val="center"/>
              <w:rPr>
                <w:rFonts w:eastAsia="Calibri"/>
                <w:b/>
                <w:bCs/>
                <w:noProof/>
                <w:sz w:val="14"/>
                <w:szCs w:val="14"/>
              </w:rPr>
            </w:pPr>
          </w:p>
        </w:tc>
        <w:tc>
          <w:tcPr>
            <w:tcW w:w="1134"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Срок оказания поддержки</w:t>
            </w:r>
          </w:p>
        </w:tc>
      </w:tr>
      <w:tr w:rsidR="0064342E" w:rsidRPr="00BD72F7" w:rsidTr="0064342E">
        <w:trPr>
          <w:trHeight w:val="300"/>
          <w:jc w:val="center"/>
        </w:trPr>
        <w:tc>
          <w:tcPr>
            <w:tcW w:w="112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851"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rsidR="0064342E" w:rsidRPr="00BD72F7" w:rsidRDefault="0064342E" w:rsidP="00354950">
            <w:pPr>
              <w:spacing w:after="0"/>
              <w:ind w:firstLine="284"/>
              <w:jc w:val="left"/>
              <w:rPr>
                <w:rFonts w:eastAsia="Calibri"/>
                <w:noProof/>
                <w:sz w:val="20"/>
                <w:szCs w:val="20"/>
              </w:rPr>
            </w:pPr>
          </w:p>
        </w:tc>
        <w:tc>
          <w:tcPr>
            <w:tcW w:w="1134"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r>
      <w:tr w:rsidR="0064342E" w:rsidRPr="00BD72F7" w:rsidTr="0064342E">
        <w:trPr>
          <w:trHeight w:val="300"/>
          <w:jc w:val="center"/>
        </w:trPr>
        <w:tc>
          <w:tcPr>
            <w:tcW w:w="112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851"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r>
      <w:tr w:rsidR="0064342E" w:rsidRPr="00BD72F7" w:rsidTr="0064342E">
        <w:trPr>
          <w:trHeight w:val="300"/>
          <w:jc w:val="center"/>
        </w:trPr>
        <w:tc>
          <w:tcPr>
            <w:tcW w:w="1129" w:type="dxa"/>
            <w:noWrap/>
          </w:tcPr>
          <w:p w:rsidR="0064342E" w:rsidRPr="00BD72F7" w:rsidRDefault="0064342E" w:rsidP="00354950">
            <w:pPr>
              <w:spacing w:after="0"/>
              <w:ind w:firstLine="284"/>
              <w:jc w:val="left"/>
              <w:rPr>
                <w:rFonts w:eastAsia="Calibri"/>
                <w:noProof/>
                <w:sz w:val="20"/>
                <w:szCs w:val="20"/>
              </w:rPr>
            </w:pPr>
          </w:p>
        </w:tc>
        <w:tc>
          <w:tcPr>
            <w:tcW w:w="1843" w:type="dxa"/>
            <w:noWrap/>
          </w:tcPr>
          <w:p w:rsidR="0064342E" w:rsidRPr="00BD72F7" w:rsidRDefault="0064342E" w:rsidP="00354950">
            <w:pPr>
              <w:spacing w:after="0"/>
              <w:ind w:firstLine="284"/>
              <w:jc w:val="left"/>
              <w:rPr>
                <w:rFonts w:eastAsia="Calibri"/>
                <w:noProof/>
                <w:sz w:val="20"/>
                <w:szCs w:val="20"/>
              </w:rPr>
            </w:pP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tcPr>
          <w:p w:rsidR="0064342E" w:rsidRPr="00BD72F7" w:rsidRDefault="0064342E" w:rsidP="00354950">
            <w:pPr>
              <w:spacing w:after="0"/>
              <w:ind w:firstLine="284"/>
              <w:jc w:val="left"/>
              <w:rPr>
                <w:rFonts w:eastAsia="Calibri"/>
                <w:noProof/>
                <w:sz w:val="20"/>
                <w:szCs w:val="20"/>
              </w:rPr>
            </w:pPr>
          </w:p>
        </w:tc>
        <w:tc>
          <w:tcPr>
            <w:tcW w:w="851" w:type="dxa"/>
            <w:noWrap/>
          </w:tcPr>
          <w:p w:rsidR="0064342E" w:rsidRPr="00BD72F7" w:rsidRDefault="0064342E" w:rsidP="00354950">
            <w:pPr>
              <w:spacing w:after="0"/>
              <w:ind w:firstLine="284"/>
              <w:jc w:val="left"/>
              <w:rPr>
                <w:rFonts w:eastAsia="Calibri"/>
                <w:noProof/>
                <w:sz w:val="20"/>
                <w:szCs w:val="20"/>
              </w:rPr>
            </w:pP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tcPr>
          <w:p w:rsidR="0064342E" w:rsidRPr="00BD72F7" w:rsidRDefault="0064342E" w:rsidP="00354950">
            <w:pPr>
              <w:spacing w:after="0"/>
              <w:ind w:firstLine="284"/>
              <w:jc w:val="left"/>
              <w:rPr>
                <w:rFonts w:eastAsia="Calibri"/>
                <w:noProof/>
                <w:sz w:val="20"/>
                <w:szCs w:val="20"/>
              </w:rPr>
            </w:pPr>
          </w:p>
        </w:tc>
        <w:tc>
          <w:tcPr>
            <w:tcW w:w="1417" w:type="dxa"/>
            <w:noWrap/>
          </w:tcPr>
          <w:p w:rsidR="0064342E" w:rsidRPr="00BD72F7" w:rsidRDefault="0064342E" w:rsidP="00354950">
            <w:pPr>
              <w:spacing w:after="0"/>
              <w:ind w:firstLine="284"/>
              <w:jc w:val="left"/>
              <w:rPr>
                <w:rFonts w:eastAsia="Calibri"/>
                <w:noProof/>
                <w:sz w:val="20"/>
                <w:szCs w:val="20"/>
              </w:rPr>
            </w:pPr>
          </w:p>
        </w:tc>
        <w:tc>
          <w:tcPr>
            <w:tcW w:w="1418" w:type="dxa"/>
            <w:noWrap/>
          </w:tcPr>
          <w:p w:rsidR="0064342E" w:rsidRPr="00BD72F7" w:rsidRDefault="0064342E" w:rsidP="00354950">
            <w:pPr>
              <w:spacing w:after="0"/>
              <w:ind w:firstLine="284"/>
              <w:jc w:val="left"/>
              <w:rPr>
                <w:rFonts w:eastAsia="Calibri"/>
                <w:noProof/>
                <w:sz w:val="20"/>
                <w:szCs w:val="20"/>
              </w:rPr>
            </w:pPr>
          </w:p>
        </w:tc>
        <w:tc>
          <w:tcPr>
            <w:tcW w:w="1139" w:type="dxa"/>
            <w:noWrap/>
          </w:tcPr>
          <w:p w:rsidR="0064342E" w:rsidRPr="00BD72F7" w:rsidRDefault="0064342E" w:rsidP="00354950">
            <w:pPr>
              <w:spacing w:after="0"/>
              <w:ind w:firstLine="284"/>
              <w:jc w:val="left"/>
              <w:rPr>
                <w:rFonts w:eastAsia="Calibri"/>
                <w:noProof/>
                <w:sz w:val="20"/>
                <w:szCs w:val="20"/>
              </w:rPr>
            </w:pPr>
          </w:p>
        </w:tc>
        <w:tc>
          <w:tcPr>
            <w:tcW w:w="1134" w:type="dxa"/>
            <w:noWrap/>
          </w:tcPr>
          <w:p w:rsidR="0064342E" w:rsidRPr="00BD72F7" w:rsidRDefault="0064342E" w:rsidP="00354950">
            <w:pPr>
              <w:spacing w:after="0"/>
              <w:ind w:firstLine="284"/>
              <w:jc w:val="left"/>
              <w:rPr>
                <w:rFonts w:eastAsia="Calibri"/>
                <w:noProof/>
                <w:sz w:val="20"/>
                <w:szCs w:val="20"/>
              </w:rPr>
            </w:pPr>
          </w:p>
        </w:tc>
      </w:tr>
    </w:tbl>
    <w:p w:rsidR="0064342E" w:rsidRPr="00BD72F7" w:rsidRDefault="0064342E" w:rsidP="0064342E">
      <w:pPr>
        <w:spacing w:after="0"/>
        <w:jc w:val="center"/>
        <w:rPr>
          <w:sz w:val="22"/>
          <w:szCs w:val="22"/>
          <w:vertAlign w:val="superscript"/>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Исполнитель:</w:t>
      </w: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 xml:space="preserve"> ________________/______________</w:t>
      </w:r>
    </w:p>
    <w:p w:rsidR="0064342E" w:rsidRPr="00BD72F7" w:rsidRDefault="0064342E" w:rsidP="0064342E">
      <w:pPr>
        <w:spacing w:after="0"/>
        <w:jc w:val="left"/>
        <w:rPr>
          <w:sz w:val="22"/>
          <w:szCs w:val="22"/>
          <w:vertAlign w:val="superscript"/>
        </w:rPr>
      </w:pPr>
      <w:r w:rsidRPr="00BD72F7">
        <w:rPr>
          <w:sz w:val="22"/>
          <w:szCs w:val="22"/>
          <w:vertAlign w:val="superscript"/>
        </w:rPr>
        <w:t xml:space="preserve">                      подпись                   расшифровка</w:t>
      </w:r>
    </w:p>
    <w:p w:rsidR="0064342E" w:rsidRPr="00BD72F7" w:rsidRDefault="0064342E" w:rsidP="0064342E">
      <w:pPr>
        <w:spacing w:after="0"/>
        <w:jc w:val="left"/>
        <w:rPr>
          <w:sz w:val="22"/>
          <w:szCs w:val="22"/>
          <w:vertAlign w:val="superscript"/>
        </w:rPr>
      </w:pPr>
      <w:proofErr w:type="spellStart"/>
      <w:r w:rsidRPr="00BD72F7">
        <w:rPr>
          <w:sz w:val="22"/>
          <w:szCs w:val="22"/>
          <w:vertAlign w:val="superscript"/>
        </w:rPr>
        <w:t>м</w:t>
      </w:r>
      <w:r>
        <w:rPr>
          <w:sz w:val="22"/>
          <w:szCs w:val="22"/>
          <w:vertAlign w:val="superscript"/>
        </w:rPr>
        <w:t>.</w:t>
      </w:r>
      <w:r w:rsidRPr="00BD72F7">
        <w:rPr>
          <w:sz w:val="22"/>
          <w:szCs w:val="22"/>
          <w:vertAlign w:val="superscript"/>
        </w:rPr>
        <w:t>п</w:t>
      </w:r>
      <w:proofErr w:type="spellEnd"/>
      <w:r w:rsidRPr="00BD72F7">
        <w:rPr>
          <w:sz w:val="22"/>
          <w:szCs w:val="22"/>
          <w:vertAlign w:val="superscript"/>
        </w:rPr>
        <w:t>.</w:t>
      </w:r>
    </w:p>
    <w:p w:rsidR="0064342E" w:rsidRPr="00BD72F7" w:rsidRDefault="0064342E" w:rsidP="0064342E">
      <w:pPr>
        <w:spacing w:after="0"/>
        <w:jc w:val="left"/>
        <w:rPr>
          <w:sz w:val="22"/>
          <w:szCs w:val="22"/>
        </w:rPr>
      </w:pPr>
      <w:r w:rsidRPr="00BD72F7">
        <w:rPr>
          <w:sz w:val="22"/>
          <w:szCs w:val="22"/>
        </w:rPr>
        <w:t xml:space="preserve"> </w:t>
      </w:r>
    </w:p>
    <w:p w:rsidR="0064342E" w:rsidRDefault="0064342E" w:rsidP="0064342E">
      <w:pPr>
        <w:spacing w:after="0"/>
        <w:jc w:val="left"/>
        <w:rPr>
          <w:sz w:val="22"/>
          <w:szCs w:val="22"/>
        </w:rPr>
      </w:pPr>
      <w:r w:rsidRPr="00BD72F7">
        <w:rPr>
          <w:sz w:val="22"/>
          <w:szCs w:val="22"/>
        </w:rPr>
        <w:t>Заказчик: ГАУ ВО «Мой бизнес»</w:t>
      </w: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Директор______________/Кравцов А.В.</w:t>
      </w:r>
    </w:p>
    <w:p w:rsidR="007574C1" w:rsidRPr="00B675C4" w:rsidRDefault="0064342E" w:rsidP="00116198">
      <w:pPr>
        <w:spacing w:after="0"/>
        <w:jc w:val="left"/>
        <w:rPr>
          <w:rFonts w:eastAsia="Calibri"/>
        </w:rPr>
      </w:pPr>
      <w:proofErr w:type="spellStart"/>
      <w:r w:rsidRPr="00BD72F7">
        <w:rPr>
          <w:sz w:val="22"/>
          <w:szCs w:val="22"/>
          <w:vertAlign w:val="superscript"/>
        </w:rPr>
        <w:t>м</w:t>
      </w:r>
      <w:r>
        <w:rPr>
          <w:sz w:val="22"/>
          <w:szCs w:val="22"/>
          <w:vertAlign w:val="superscript"/>
        </w:rPr>
        <w:t>.</w:t>
      </w:r>
      <w:r w:rsidR="00116198">
        <w:rPr>
          <w:sz w:val="22"/>
          <w:szCs w:val="22"/>
          <w:vertAlign w:val="superscript"/>
        </w:rPr>
        <w:t>п</w:t>
      </w:r>
      <w:proofErr w:type="spellEnd"/>
      <w:r w:rsidR="00116198">
        <w:rPr>
          <w:sz w:val="22"/>
          <w:szCs w:val="22"/>
          <w:vertAlign w:val="superscript"/>
        </w:rPr>
        <w:t>.</w:t>
      </w:r>
    </w:p>
    <w:sectPr w:rsidR="007574C1" w:rsidRPr="00B675C4"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C3" w:rsidRDefault="002E0AC3" w:rsidP="00114469">
      <w:pPr>
        <w:spacing w:after="0"/>
      </w:pPr>
      <w:r>
        <w:separator/>
      </w:r>
    </w:p>
  </w:endnote>
  <w:endnote w:type="continuationSeparator" w:id="0">
    <w:p w:rsidR="002E0AC3" w:rsidRDefault="002E0AC3"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C3" w:rsidRDefault="002E0AC3" w:rsidP="00114469">
      <w:pPr>
        <w:spacing w:after="0"/>
      </w:pPr>
      <w:r>
        <w:separator/>
      </w:r>
    </w:p>
  </w:footnote>
  <w:footnote w:type="continuationSeparator" w:id="0">
    <w:p w:rsidR="002E0AC3" w:rsidRDefault="002E0AC3"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8361444"/>
    <w:multiLevelType w:val="hybridMultilevel"/>
    <w:tmpl w:val="4FFA9B4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B1487"/>
    <w:multiLevelType w:val="hybridMultilevel"/>
    <w:tmpl w:val="603EB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9" w15:restartNumberingAfterBreak="0">
    <w:nsid w:val="3A8130CE"/>
    <w:multiLevelType w:val="hybridMultilevel"/>
    <w:tmpl w:val="2C9CC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6C475C"/>
    <w:multiLevelType w:val="hybridMultilevel"/>
    <w:tmpl w:val="9DDA4F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95017"/>
    <w:multiLevelType w:val="hybridMultilevel"/>
    <w:tmpl w:val="8A8A409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62483"/>
    <w:multiLevelType w:val="hybridMultilevel"/>
    <w:tmpl w:val="BE1E167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6"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5924B2"/>
    <w:multiLevelType w:val="hybridMultilevel"/>
    <w:tmpl w:val="CD94650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8"/>
  </w:num>
  <w:num w:numId="5">
    <w:abstractNumId w:val="19"/>
  </w:num>
  <w:num w:numId="6">
    <w:abstractNumId w:val="15"/>
  </w:num>
  <w:num w:numId="7">
    <w:abstractNumId w:val="12"/>
  </w:num>
  <w:num w:numId="8">
    <w:abstractNumId w:val="4"/>
  </w:num>
  <w:num w:numId="9">
    <w:abstractNumId w:val="6"/>
  </w:num>
  <w:num w:numId="10">
    <w:abstractNumId w:val="16"/>
  </w:num>
  <w:num w:numId="11">
    <w:abstractNumId w:val="14"/>
  </w:num>
  <w:num w:numId="12">
    <w:abstractNumId w:val="17"/>
  </w:num>
  <w:num w:numId="13">
    <w:abstractNumId w:val="7"/>
  </w:num>
  <w:num w:numId="14">
    <w:abstractNumId w:val="21"/>
  </w:num>
  <w:num w:numId="15">
    <w:abstractNumId w:val="1"/>
  </w:num>
  <w:num w:numId="16">
    <w:abstractNumId w:val="3"/>
  </w:num>
  <w:num w:numId="17">
    <w:abstractNumId w:val="10"/>
  </w:num>
  <w:num w:numId="18">
    <w:abstractNumId w:val="13"/>
  </w:num>
  <w:num w:numId="19">
    <w:abstractNumId w:val="5"/>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67038"/>
    <w:rsid w:val="000B3808"/>
    <w:rsid w:val="000B3FBE"/>
    <w:rsid w:val="000E2E66"/>
    <w:rsid w:val="000E75DE"/>
    <w:rsid w:val="000F7C78"/>
    <w:rsid w:val="00114469"/>
    <w:rsid w:val="00116198"/>
    <w:rsid w:val="00147381"/>
    <w:rsid w:val="00166FF8"/>
    <w:rsid w:val="00186C9C"/>
    <w:rsid w:val="001914A8"/>
    <w:rsid w:val="001B29E0"/>
    <w:rsid w:val="001C691F"/>
    <w:rsid w:val="001E101E"/>
    <w:rsid w:val="001F1B5F"/>
    <w:rsid w:val="00202E1D"/>
    <w:rsid w:val="00212E1A"/>
    <w:rsid w:val="00230968"/>
    <w:rsid w:val="002378A9"/>
    <w:rsid w:val="002D0047"/>
    <w:rsid w:val="002E0AC3"/>
    <w:rsid w:val="002E64F8"/>
    <w:rsid w:val="002F1901"/>
    <w:rsid w:val="003500B8"/>
    <w:rsid w:val="0035194A"/>
    <w:rsid w:val="00355641"/>
    <w:rsid w:val="00360B4F"/>
    <w:rsid w:val="003A37DF"/>
    <w:rsid w:val="003D64F5"/>
    <w:rsid w:val="003E3FED"/>
    <w:rsid w:val="004042C2"/>
    <w:rsid w:val="00410E48"/>
    <w:rsid w:val="0049354B"/>
    <w:rsid w:val="004974F4"/>
    <w:rsid w:val="004C1FE6"/>
    <w:rsid w:val="004C2020"/>
    <w:rsid w:val="004D3E9F"/>
    <w:rsid w:val="005215B5"/>
    <w:rsid w:val="00525E3C"/>
    <w:rsid w:val="005325D4"/>
    <w:rsid w:val="00540277"/>
    <w:rsid w:val="00562523"/>
    <w:rsid w:val="005856D7"/>
    <w:rsid w:val="00591872"/>
    <w:rsid w:val="0060459C"/>
    <w:rsid w:val="00622E57"/>
    <w:rsid w:val="00631953"/>
    <w:rsid w:val="006369F9"/>
    <w:rsid w:val="0064342E"/>
    <w:rsid w:val="006576AB"/>
    <w:rsid w:val="00664717"/>
    <w:rsid w:val="00666E62"/>
    <w:rsid w:val="0069519B"/>
    <w:rsid w:val="006B1E82"/>
    <w:rsid w:val="006E48CB"/>
    <w:rsid w:val="007574C1"/>
    <w:rsid w:val="00766330"/>
    <w:rsid w:val="007B046B"/>
    <w:rsid w:val="007D7A9F"/>
    <w:rsid w:val="007E2868"/>
    <w:rsid w:val="00814332"/>
    <w:rsid w:val="00856E1D"/>
    <w:rsid w:val="00866891"/>
    <w:rsid w:val="00890EB5"/>
    <w:rsid w:val="008A0108"/>
    <w:rsid w:val="008D6650"/>
    <w:rsid w:val="008E559F"/>
    <w:rsid w:val="00924E30"/>
    <w:rsid w:val="009728BE"/>
    <w:rsid w:val="009A4478"/>
    <w:rsid w:val="009C38CE"/>
    <w:rsid w:val="009D3416"/>
    <w:rsid w:val="00A07356"/>
    <w:rsid w:val="00A46FF9"/>
    <w:rsid w:val="00A83330"/>
    <w:rsid w:val="00AE386F"/>
    <w:rsid w:val="00B13AFD"/>
    <w:rsid w:val="00B169FA"/>
    <w:rsid w:val="00B17767"/>
    <w:rsid w:val="00B42CF6"/>
    <w:rsid w:val="00B6041E"/>
    <w:rsid w:val="00B62729"/>
    <w:rsid w:val="00B74BEC"/>
    <w:rsid w:val="00BA47A3"/>
    <w:rsid w:val="00BE18D4"/>
    <w:rsid w:val="00C33A30"/>
    <w:rsid w:val="00C35986"/>
    <w:rsid w:val="00C7322E"/>
    <w:rsid w:val="00CF4A58"/>
    <w:rsid w:val="00D066B5"/>
    <w:rsid w:val="00D54D60"/>
    <w:rsid w:val="00D8384C"/>
    <w:rsid w:val="00D838A3"/>
    <w:rsid w:val="00DB1884"/>
    <w:rsid w:val="00DD1B16"/>
    <w:rsid w:val="00E0600D"/>
    <w:rsid w:val="00E1266F"/>
    <w:rsid w:val="00E26CE7"/>
    <w:rsid w:val="00E35691"/>
    <w:rsid w:val="00E51B05"/>
    <w:rsid w:val="00E850EA"/>
    <w:rsid w:val="00E90130"/>
    <w:rsid w:val="00EB0ED1"/>
    <w:rsid w:val="00EB77EE"/>
    <w:rsid w:val="00EC3D9E"/>
    <w:rsid w:val="00EE1C0F"/>
    <w:rsid w:val="00F03388"/>
    <w:rsid w:val="00F40871"/>
    <w:rsid w:val="00F43CC1"/>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 w:type="table" w:customStyle="1" w:styleId="131">
    <w:name w:val="Сетка таблицы131"/>
    <w:basedOn w:val="a1"/>
    <w:next w:val="a7"/>
    <w:uiPriority w:val="39"/>
    <w:rsid w:val="0064342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4682-F662-453C-8E42-8F8D487A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31</cp:revision>
  <dcterms:created xsi:type="dcterms:W3CDTF">2021-06-18T08:56:00Z</dcterms:created>
  <dcterms:modified xsi:type="dcterms:W3CDTF">2023-05-02T13:09:00Z</dcterms:modified>
</cp:coreProperties>
</file>